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8467" w14:textId="77777777" w:rsidR="00964EAA" w:rsidRPr="00A934F3" w:rsidRDefault="004E5DB1" w:rsidP="00A934F3">
      <w:pPr>
        <w:jc w:val="center"/>
        <w:rPr>
          <w:lang w:val="mn-MN"/>
        </w:rPr>
      </w:pPr>
      <w:r w:rsidRPr="00A934F3">
        <w:rPr>
          <w:b/>
          <w:sz w:val="32"/>
          <w:szCs w:val="32"/>
          <w:lang w:val="mn-MN"/>
        </w:rPr>
        <w:t>Хууль тогтоомж, тогтоол шийдвэрийн хэрэгжилт</w:t>
      </w:r>
    </w:p>
    <w:p w14:paraId="490827FA" w14:textId="77777777" w:rsidR="00964EAA" w:rsidRPr="00A934F3" w:rsidRDefault="004E5DB1" w:rsidP="00A934F3">
      <w:pPr>
        <w:jc w:val="center"/>
        <w:rPr>
          <w:lang w:val="mn-MN"/>
        </w:rPr>
      </w:pPr>
      <w:r w:rsidRPr="00A934F3">
        <w:rPr>
          <w:b/>
          <w:sz w:val="24"/>
          <w:szCs w:val="24"/>
          <w:lang w:val="mn-MN"/>
        </w:rPr>
        <w:t>Сэргэлэн сумын Засаг даргын Тамгын газар</w:t>
      </w:r>
    </w:p>
    <w:p w14:paraId="58F28360" w14:textId="77777777" w:rsidR="00964EAA" w:rsidRPr="00A934F3" w:rsidRDefault="004E5DB1" w:rsidP="00A934F3">
      <w:pPr>
        <w:jc w:val="center"/>
        <w:rPr>
          <w:lang w:val="mn-MN"/>
        </w:rPr>
      </w:pPr>
      <w:r w:rsidRPr="00A934F3">
        <w:rPr>
          <w:b/>
          <w:sz w:val="24"/>
          <w:szCs w:val="24"/>
          <w:lang w:val="mn-MN"/>
        </w:rPr>
        <w:t>2023 оны III улирал / Хууль, УИХ-ын тогтоол УИХБХ-ны тогтоол /</w:t>
      </w:r>
    </w:p>
    <w:tbl>
      <w:tblPr>
        <w:tblStyle w:val="ColspanRowspan"/>
        <w:tblW w:w="0" w:type="auto"/>
        <w:tblInd w:w="8" w:type="dxa"/>
        <w:tblCellMar>
          <w:top w:w="0" w:type="dxa"/>
          <w:left w:w="0" w:type="dxa"/>
          <w:bottom w:w="0" w:type="dxa"/>
          <w:right w:w="0" w:type="dxa"/>
        </w:tblCellMar>
        <w:tblLook w:val="04A0" w:firstRow="1" w:lastRow="0" w:firstColumn="1" w:lastColumn="0" w:noHBand="0" w:noVBand="1"/>
      </w:tblPr>
      <w:tblGrid>
        <w:gridCol w:w="858"/>
        <w:gridCol w:w="567"/>
        <w:gridCol w:w="1880"/>
        <w:gridCol w:w="2888"/>
        <w:gridCol w:w="4782"/>
        <w:gridCol w:w="727"/>
        <w:gridCol w:w="1114"/>
        <w:gridCol w:w="1067"/>
      </w:tblGrid>
      <w:tr w:rsidR="00964EAA" w:rsidRPr="00A934F3" w14:paraId="3363532A" w14:textId="77777777">
        <w:tblPrEx>
          <w:tblCellMar>
            <w:top w:w="0" w:type="dxa"/>
            <w:left w:w="0" w:type="dxa"/>
            <w:bottom w:w="0" w:type="dxa"/>
            <w:right w:w="0" w:type="dxa"/>
          </w:tblCellMar>
        </w:tblPrEx>
        <w:tc>
          <w:tcPr>
            <w:tcW w:w="50" w:type="dxa"/>
            <w:vAlign w:val="center"/>
          </w:tcPr>
          <w:p w14:paraId="6AA6E6BE" w14:textId="77777777" w:rsidR="00964EAA" w:rsidRPr="00A934F3" w:rsidRDefault="004E5DB1">
            <w:pPr>
              <w:jc w:val="center"/>
              <w:rPr>
                <w:lang w:val="mn-MN"/>
              </w:rPr>
            </w:pPr>
            <w:r w:rsidRPr="00A934F3">
              <w:rPr>
                <w:lang w:val="mn-MN"/>
              </w:rPr>
              <w:t>Шийдвэр Д/д</w:t>
            </w:r>
          </w:p>
        </w:tc>
        <w:tc>
          <w:tcPr>
            <w:tcW w:w="50" w:type="dxa"/>
            <w:vAlign w:val="center"/>
          </w:tcPr>
          <w:p w14:paraId="1FEF044E" w14:textId="77777777" w:rsidR="00964EAA" w:rsidRPr="00A934F3" w:rsidRDefault="004E5DB1">
            <w:pPr>
              <w:jc w:val="center"/>
              <w:rPr>
                <w:lang w:val="mn-MN"/>
              </w:rPr>
            </w:pPr>
            <w:r w:rsidRPr="00A934F3">
              <w:rPr>
                <w:lang w:val="mn-MN"/>
              </w:rPr>
              <w:t>Заалт Д/д</w:t>
            </w:r>
          </w:p>
        </w:tc>
        <w:tc>
          <w:tcPr>
            <w:tcW w:w="1000" w:type="dxa"/>
            <w:vAlign w:val="center"/>
          </w:tcPr>
          <w:p w14:paraId="2F84F2CA" w14:textId="77777777" w:rsidR="00964EAA" w:rsidRPr="00A934F3" w:rsidRDefault="004E5DB1">
            <w:pPr>
              <w:jc w:val="center"/>
              <w:rPr>
                <w:lang w:val="mn-MN"/>
              </w:rPr>
            </w:pPr>
            <w:r w:rsidRPr="00A934F3">
              <w:rPr>
                <w:lang w:val="mn-MN"/>
              </w:rPr>
              <w:t>Шийдвэрийн нэр, огноо, дугаар</w:t>
            </w:r>
          </w:p>
        </w:tc>
        <w:tc>
          <w:tcPr>
            <w:tcW w:w="3000" w:type="dxa"/>
            <w:vAlign w:val="center"/>
          </w:tcPr>
          <w:p w14:paraId="1A62E9AE" w14:textId="77777777" w:rsidR="00964EAA" w:rsidRPr="00A934F3" w:rsidRDefault="004E5DB1">
            <w:pPr>
              <w:jc w:val="center"/>
              <w:rPr>
                <w:lang w:val="mn-MN"/>
              </w:rPr>
            </w:pPr>
            <w:r w:rsidRPr="00A934F3">
              <w:rPr>
                <w:lang w:val="mn-MN"/>
              </w:rPr>
              <w:t>Холбогдох заалтын агуулга</w:t>
            </w:r>
          </w:p>
        </w:tc>
        <w:tc>
          <w:tcPr>
            <w:tcW w:w="5000" w:type="dxa"/>
            <w:vAlign w:val="center"/>
          </w:tcPr>
          <w:p w14:paraId="5FAB77D3" w14:textId="77777777" w:rsidR="00964EAA" w:rsidRPr="00A934F3" w:rsidRDefault="004E5DB1">
            <w:pPr>
              <w:jc w:val="center"/>
              <w:rPr>
                <w:lang w:val="mn-MN"/>
              </w:rPr>
            </w:pPr>
            <w:r w:rsidRPr="00A934F3">
              <w:rPr>
                <w:lang w:val="mn-MN"/>
              </w:rPr>
              <w:t>Хэрэгжилтын явц</w:t>
            </w:r>
          </w:p>
        </w:tc>
        <w:tc>
          <w:tcPr>
            <w:tcW w:w="100" w:type="dxa"/>
            <w:vAlign w:val="center"/>
          </w:tcPr>
          <w:p w14:paraId="5020BBA8" w14:textId="77777777" w:rsidR="00964EAA" w:rsidRPr="00A934F3" w:rsidRDefault="004E5DB1">
            <w:pPr>
              <w:jc w:val="center"/>
              <w:rPr>
                <w:lang w:val="mn-MN"/>
              </w:rPr>
            </w:pPr>
            <w:r w:rsidRPr="00A934F3">
              <w:rPr>
                <w:lang w:val="mn-MN"/>
              </w:rPr>
              <w:t>Өөрийн</w:t>
            </w:r>
            <w:r w:rsidRPr="00A934F3">
              <w:rPr>
                <w:lang w:val="mn-MN"/>
              </w:rPr>
              <w:t xml:space="preserve"> үнэлгээ</w:t>
            </w:r>
          </w:p>
        </w:tc>
        <w:tc>
          <w:tcPr>
            <w:tcW w:w="100" w:type="dxa"/>
            <w:vAlign w:val="center"/>
          </w:tcPr>
          <w:p w14:paraId="12CC0C5A" w14:textId="77777777" w:rsidR="00964EAA" w:rsidRPr="00A934F3" w:rsidRDefault="004E5DB1">
            <w:pPr>
              <w:jc w:val="center"/>
              <w:rPr>
                <w:lang w:val="mn-MN"/>
              </w:rPr>
            </w:pPr>
            <w:r w:rsidRPr="00A934F3">
              <w:rPr>
                <w:lang w:val="mn-MN"/>
              </w:rPr>
              <w:t>Дээд шатны байгууллын үнэлгээ</w:t>
            </w:r>
          </w:p>
        </w:tc>
        <w:tc>
          <w:tcPr>
            <w:tcW w:w="100" w:type="dxa"/>
            <w:vAlign w:val="center"/>
          </w:tcPr>
          <w:p w14:paraId="390296E3" w14:textId="77777777" w:rsidR="00964EAA" w:rsidRPr="00A934F3" w:rsidRDefault="004E5DB1">
            <w:pPr>
              <w:jc w:val="center"/>
              <w:rPr>
                <w:lang w:val="mn-MN"/>
              </w:rPr>
            </w:pPr>
            <w:r w:rsidRPr="00A934F3">
              <w:rPr>
                <w:lang w:val="mn-MN"/>
              </w:rPr>
              <w:t>Үнэлгээний</w:t>
            </w:r>
            <w:r w:rsidRPr="00A934F3">
              <w:rPr>
                <w:lang w:val="mn-MN"/>
              </w:rPr>
              <w:t xml:space="preserve"> тайлбар</w:t>
            </w:r>
          </w:p>
        </w:tc>
      </w:tr>
      <w:tr w:rsidR="00964EAA" w:rsidRPr="00A934F3" w14:paraId="60A12574" w14:textId="77777777">
        <w:tblPrEx>
          <w:tblCellMar>
            <w:top w:w="0" w:type="dxa"/>
            <w:left w:w="0" w:type="dxa"/>
            <w:bottom w:w="0" w:type="dxa"/>
            <w:right w:w="0" w:type="dxa"/>
          </w:tblCellMar>
        </w:tblPrEx>
        <w:tc>
          <w:tcPr>
            <w:tcW w:w="0" w:type="dxa"/>
            <w:gridSpan w:val="8"/>
            <w:vAlign w:val="center"/>
          </w:tcPr>
          <w:p w14:paraId="047A3DCA" w14:textId="77777777" w:rsidR="00964EAA" w:rsidRPr="00A934F3" w:rsidRDefault="004E5DB1">
            <w:pPr>
              <w:jc w:val="center"/>
              <w:rPr>
                <w:lang w:val="mn-MN"/>
              </w:rPr>
            </w:pPr>
            <w:r w:rsidRPr="00A934F3">
              <w:rPr>
                <w:lang w:val="mn-MN"/>
              </w:rPr>
              <w:t>МУ-ын хууль</w:t>
            </w:r>
          </w:p>
        </w:tc>
      </w:tr>
      <w:tr w:rsidR="00964EAA" w:rsidRPr="00A934F3" w14:paraId="1E31C24B" w14:textId="77777777">
        <w:tblPrEx>
          <w:tblCellMar>
            <w:top w:w="0" w:type="dxa"/>
            <w:left w:w="0" w:type="dxa"/>
            <w:bottom w:w="0" w:type="dxa"/>
            <w:right w:w="0" w:type="dxa"/>
          </w:tblCellMar>
        </w:tblPrEx>
        <w:tc>
          <w:tcPr>
            <w:tcW w:w="0" w:type="dxa"/>
            <w:vMerge w:val="restart"/>
            <w:vAlign w:val="center"/>
          </w:tcPr>
          <w:p w14:paraId="2126C063" w14:textId="77777777" w:rsidR="00964EAA" w:rsidRPr="00A934F3" w:rsidRDefault="004E5DB1">
            <w:pPr>
              <w:jc w:val="center"/>
              <w:rPr>
                <w:lang w:val="mn-MN"/>
              </w:rPr>
            </w:pPr>
            <w:r w:rsidRPr="00A934F3">
              <w:rPr>
                <w:lang w:val="mn-MN"/>
              </w:rPr>
              <w:t>1</w:t>
            </w:r>
          </w:p>
        </w:tc>
        <w:tc>
          <w:tcPr>
            <w:tcW w:w="0" w:type="dxa"/>
          </w:tcPr>
          <w:p w14:paraId="66AF695C" w14:textId="77777777" w:rsidR="00964EAA" w:rsidRPr="00A934F3" w:rsidRDefault="004E5DB1">
            <w:pPr>
              <w:jc w:val="center"/>
              <w:rPr>
                <w:lang w:val="mn-MN"/>
              </w:rPr>
            </w:pPr>
            <w:r w:rsidRPr="00A934F3">
              <w:rPr>
                <w:lang w:val="mn-MN"/>
              </w:rPr>
              <w:t>1</w:t>
            </w:r>
          </w:p>
        </w:tc>
        <w:tc>
          <w:tcPr>
            <w:tcW w:w="0" w:type="dxa"/>
            <w:vMerge w:val="restart"/>
            <w:vAlign w:val="center"/>
          </w:tcPr>
          <w:p w14:paraId="7269CEA1" w14:textId="77777777" w:rsidR="00964EAA" w:rsidRPr="00A934F3" w:rsidRDefault="004E5DB1">
            <w:pPr>
              <w:jc w:val="center"/>
              <w:rPr>
                <w:lang w:val="mn-MN"/>
              </w:rPr>
            </w:pPr>
            <w:r w:rsidRPr="00A934F3">
              <w:rPr>
                <w:lang w:val="mn-MN"/>
              </w:rPr>
              <w:t>Гэр бүлийн хүчирхийлэлтэй тэмцэх тухай /Шинэчилсэн найруулга/</w:t>
            </w:r>
            <w:r w:rsidRPr="00A934F3">
              <w:rPr>
                <w:lang w:val="mn-MN"/>
              </w:rPr>
              <w:br/>
              <w:t>2016-12-22</w:t>
            </w:r>
            <w:r w:rsidRPr="00A934F3">
              <w:rPr>
                <w:lang w:val="mn-MN"/>
              </w:rPr>
              <w:br/>
              <w:t>Дугаар 2017.02.01</w:t>
            </w:r>
          </w:p>
        </w:tc>
        <w:tc>
          <w:tcPr>
            <w:tcW w:w="0" w:type="dxa"/>
          </w:tcPr>
          <w:p w14:paraId="6028D904" w14:textId="77777777" w:rsidR="00964EAA" w:rsidRPr="00A934F3" w:rsidRDefault="004E5DB1">
            <w:pPr>
              <w:rPr>
                <w:lang w:val="mn-MN"/>
              </w:rPr>
            </w:pPr>
            <w:r w:rsidRPr="00A934F3">
              <w:rPr>
                <w:lang w:val="mn-MN"/>
              </w:rPr>
              <w:t>18.1.1.. Харьяалах нутаг дэвсгэртээ гэр бүлийн хүчирхийллээс урьдчилан сэргийлэх, хохирогчийг хамгаалах талаар хөтөлбөр баталж, хэрэгжилтэд хяналт тавих; (18.1.Аймаг, нийслэл, сум, дүүргийн иргэдийн Төлөөлөгчдийн Хурал гэр бүлийн хүчирхийлэлтэй тэмцэх тала</w:t>
            </w:r>
            <w:r w:rsidRPr="00A934F3">
              <w:rPr>
                <w:lang w:val="mn-MN"/>
              </w:rPr>
              <w:t>ар дараахь чиг үүргийг хэрэгжүүлнэ:)</w:t>
            </w:r>
          </w:p>
        </w:tc>
        <w:tc>
          <w:tcPr>
            <w:tcW w:w="0" w:type="dxa"/>
          </w:tcPr>
          <w:p w14:paraId="1A1A6943" w14:textId="77777777" w:rsidR="00964EAA" w:rsidRPr="00A934F3" w:rsidRDefault="004E5DB1">
            <w:pPr>
              <w:rPr>
                <w:lang w:val="mn-MN"/>
              </w:rPr>
            </w:pPr>
            <w:r w:rsidRPr="00A934F3">
              <w:rPr>
                <w:lang w:val="mn-MN"/>
              </w:rPr>
              <w:t>гэр бүлийн хүчирхийлэлээс урьдчилан сэргийлэх хөтөлбөрийг баталж, 2023 оны төлөвлөгөөг боловсруулан хэрэгжилтийг ханган ажиллаж байна.</w:t>
            </w:r>
          </w:p>
        </w:tc>
        <w:tc>
          <w:tcPr>
            <w:tcW w:w="0" w:type="dxa"/>
            <w:vAlign w:val="center"/>
          </w:tcPr>
          <w:p w14:paraId="0244FE05" w14:textId="77777777" w:rsidR="00964EAA" w:rsidRPr="00A934F3" w:rsidRDefault="004E5DB1">
            <w:pPr>
              <w:jc w:val="center"/>
              <w:rPr>
                <w:lang w:val="mn-MN"/>
              </w:rPr>
            </w:pPr>
            <w:r w:rsidRPr="00A934F3">
              <w:rPr>
                <w:lang w:val="mn-MN"/>
              </w:rPr>
              <w:t>100%</w:t>
            </w:r>
          </w:p>
        </w:tc>
        <w:tc>
          <w:tcPr>
            <w:tcW w:w="0" w:type="dxa"/>
            <w:vAlign w:val="center"/>
          </w:tcPr>
          <w:p w14:paraId="2BD1AEA7" w14:textId="77777777" w:rsidR="00964EAA" w:rsidRPr="00A934F3" w:rsidRDefault="00964EAA">
            <w:pPr>
              <w:jc w:val="center"/>
              <w:rPr>
                <w:lang w:val="mn-MN"/>
              </w:rPr>
            </w:pPr>
          </w:p>
        </w:tc>
        <w:tc>
          <w:tcPr>
            <w:tcW w:w="0" w:type="dxa"/>
            <w:vAlign w:val="center"/>
          </w:tcPr>
          <w:p w14:paraId="26261649" w14:textId="77777777" w:rsidR="00964EAA" w:rsidRPr="00A934F3" w:rsidRDefault="00964EAA">
            <w:pPr>
              <w:jc w:val="center"/>
              <w:rPr>
                <w:lang w:val="mn-MN"/>
              </w:rPr>
            </w:pPr>
          </w:p>
        </w:tc>
      </w:tr>
      <w:tr w:rsidR="00964EAA" w:rsidRPr="00A934F3" w14:paraId="033E3361" w14:textId="77777777">
        <w:tblPrEx>
          <w:tblCellMar>
            <w:top w:w="0" w:type="dxa"/>
            <w:left w:w="0" w:type="dxa"/>
            <w:bottom w:w="0" w:type="dxa"/>
            <w:right w:w="0" w:type="dxa"/>
          </w:tblCellMar>
        </w:tblPrEx>
        <w:tc>
          <w:tcPr>
            <w:tcW w:w="0" w:type="dxa"/>
            <w:vMerge/>
          </w:tcPr>
          <w:p w14:paraId="75F76D91" w14:textId="77777777" w:rsidR="00964EAA" w:rsidRPr="00A934F3" w:rsidRDefault="00964EAA">
            <w:pPr>
              <w:rPr>
                <w:lang w:val="mn-MN"/>
              </w:rPr>
            </w:pPr>
          </w:p>
        </w:tc>
        <w:tc>
          <w:tcPr>
            <w:tcW w:w="0" w:type="dxa"/>
          </w:tcPr>
          <w:p w14:paraId="303347F7" w14:textId="77777777" w:rsidR="00964EAA" w:rsidRPr="00A934F3" w:rsidRDefault="004E5DB1">
            <w:pPr>
              <w:jc w:val="center"/>
              <w:rPr>
                <w:lang w:val="mn-MN"/>
              </w:rPr>
            </w:pPr>
            <w:r w:rsidRPr="00A934F3">
              <w:rPr>
                <w:lang w:val="mn-MN"/>
              </w:rPr>
              <w:t>2</w:t>
            </w:r>
          </w:p>
        </w:tc>
        <w:tc>
          <w:tcPr>
            <w:tcW w:w="0" w:type="dxa"/>
            <w:vMerge/>
          </w:tcPr>
          <w:p w14:paraId="3A5CA4F9" w14:textId="77777777" w:rsidR="00964EAA" w:rsidRPr="00A934F3" w:rsidRDefault="00964EAA">
            <w:pPr>
              <w:rPr>
                <w:lang w:val="mn-MN"/>
              </w:rPr>
            </w:pPr>
          </w:p>
        </w:tc>
        <w:tc>
          <w:tcPr>
            <w:tcW w:w="0" w:type="dxa"/>
          </w:tcPr>
          <w:p w14:paraId="0F31C0EC" w14:textId="77777777" w:rsidR="00964EAA" w:rsidRPr="00A934F3" w:rsidRDefault="004E5DB1">
            <w:pPr>
              <w:rPr>
                <w:lang w:val="mn-MN"/>
              </w:rPr>
            </w:pPr>
            <w:r w:rsidRPr="00A934F3">
              <w:rPr>
                <w:lang w:val="mn-MN"/>
              </w:rPr>
              <w:t>18.1.2.. Засаг даргын өргөн мэдүүлснээр харьяалах нутаг дэвсгэртээ хэрэг</w:t>
            </w:r>
            <w:r w:rsidRPr="00A934F3">
              <w:rPr>
                <w:lang w:val="mn-MN"/>
              </w:rPr>
              <w:t xml:space="preserve">жүүлэх гэр бүлийн хүчирхийлэлтэй тэмцэх үйл ажиллагааны зардлыг тухайн орон нутгийн төсөвт тусган батлах, гүйцэтгэлийн тайланг хэлэлцэх; (18.1.Аймаг, нийслэл, сум, дүүргийн иргэдийн Төлөөлөгчдийн </w:t>
            </w:r>
            <w:r w:rsidRPr="00A934F3">
              <w:rPr>
                <w:lang w:val="mn-MN"/>
              </w:rPr>
              <w:lastRenderedPageBreak/>
              <w:t>Хурал гэр бүлийн хүчирхийлэлтэй тэмцэх талаар дараахь чиг үү</w:t>
            </w:r>
            <w:r w:rsidRPr="00A934F3">
              <w:rPr>
                <w:lang w:val="mn-MN"/>
              </w:rPr>
              <w:t>ргийг хэрэгжүүлнэ:)</w:t>
            </w:r>
          </w:p>
        </w:tc>
        <w:tc>
          <w:tcPr>
            <w:tcW w:w="0" w:type="dxa"/>
          </w:tcPr>
          <w:p w14:paraId="02C2D6C2" w14:textId="77777777" w:rsidR="00964EAA" w:rsidRPr="00A934F3" w:rsidRDefault="004E5DB1">
            <w:pPr>
              <w:rPr>
                <w:lang w:val="mn-MN"/>
              </w:rPr>
            </w:pPr>
            <w:r w:rsidRPr="00A934F3">
              <w:rPr>
                <w:lang w:val="mn-MN"/>
              </w:rPr>
              <w:lastRenderedPageBreak/>
              <w:t>гэр бүлийн хүчирхийлэлтэй тэмцэх төлөвлөгөөний хэрэгжилтийг хангахад шаардагдах төсвийг орон нутгийн төсөвт тусган гүйцэтгэлийг ханган ажиллаж байна.</w:t>
            </w:r>
          </w:p>
        </w:tc>
        <w:tc>
          <w:tcPr>
            <w:tcW w:w="0" w:type="dxa"/>
            <w:vAlign w:val="center"/>
          </w:tcPr>
          <w:p w14:paraId="07B58CB9" w14:textId="77777777" w:rsidR="00964EAA" w:rsidRPr="00A934F3" w:rsidRDefault="004E5DB1">
            <w:pPr>
              <w:jc w:val="center"/>
              <w:rPr>
                <w:lang w:val="mn-MN"/>
              </w:rPr>
            </w:pPr>
            <w:r w:rsidRPr="00A934F3">
              <w:rPr>
                <w:lang w:val="mn-MN"/>
              </w:rPr>
              <w:t>70%</w:t>
            </w:r>
          </w:p>
        </w:tc>
        <w:tc>
          <w:tcPr>
            <w:tcW w:w="0" w:type="dxa"/>
            <w:vAlign w:val="center"/>
          </w:tcPr>
          <w:p w14:paraId="5AE44A2F" w14:textId="77777777" w:rsidR="00964EAA" w:rsidRPr="00A934F3" w:rsidRDefault="00964EAA">
            <w:pPr>
              <w:jc w:val="center"/>
              <w:rPr>
                <w:lang w:val="mn-MN"/>
              </w:rPr>
            </w:pPr>
          </w:p>
        </w:tc>
        <w:tc>
          <w:tcPr>
            <w:tcW w:w="0" w:type="dxa"/>
            <w:vAlign w:val="center"/>
          </w:tcPr>
          <w:p w14:paraId="02FEC7A8" w14:textId="77777777" w:rsidR="00964EAA" w:rsidRPr="00A934F3" w:rsidRDefault="00964EAA">
            <w:pPr>
              <w:jc w:val="center"/>
              <w:rPr>
                <w:lang w:val="mn-MN"/>
              </w:rPr>
            </w:pPr>
          </w:p>
        </w:tc>
      </w:tr>
      <w:tr w:rsidR="00964EAA" w:rsidRPr="00A934F3" w14:paraId="009E6F1D" w14:textId="77777777">
        <w:tblPrEx>
          <w:tblCellMar>
            <w:top w:w="0" w:type="dxa"/>
            <w:left w:w="0" w:type="dxa"/>
            <w:bottom w:w="0" w:type="dxa"/>
            <w:right w:w="0" w:type="dxa"/>
          </w:tblCellMar>
        </w:tblPrEx>
        <w:tc>
          <w:tcPr>
            <w:tcW w:w="0" w:type="dxa"/>
            <w:vMerge/>
          </w:tcPr>
          <w:p w14:paraId="0445BE53" w14:textId="77777777" w:rsidR="00964EAA" w:rsidRPr="00A934F3" w:rsidRDefault="00964EAA">
            <w:pPr>
              <w:rPr>
                <w:lang w:val="mn-MN"/>
              </w:rPr>
            </w:pPr>
          </w:p>
        </w:tc>
        <w:tc>
          <w:tcPr>
            <w:tcW w:w="0" w:type="dxa"/>
          </w:tcPr>
          <w:p w14:paraId="02A33577" w14:textId="77777777" w:rsidR="00964EAA" w:rsidRPr="00A934F3" w:rsidRDefault="004E5DB1">
            <w:pPr>
              <w:jc w:val="center"/>
              <w:rPr>
                <w:lang w:val="mn-MN"/>
              </w:rPr>
            </w:pPr>
            <w:r w:rsidRPr="00A934F3">
              <w:rPr>
                <w:lang w:val="mn-MN"/>
              </w:rPr>
              <w:t>3</w:t>
            </w:r>
          </w:p>
        </w:tc>
        <w:tc>
          <w:tcPr>
            <w:tcW w:w="0" w:type="dxa"/>
            <w:vMerge/>
          </w:tcPr>
          <w:p w14:paraId="4A46D4BC" w14:textId="77777777" w:rsidR="00964EAA" w:rsidRPr="00A934F3" w:rsidRDefault="00964EAA">
            <w:pPr>
              <w:rPr>
                <w:lang w:val="mn-MN"/>
              </w:rPr>
            </w:pPr>
          </w:p>
        </w:tc>
        <w:tc>
          <w:tcPr>
            <w:tcW w:w="0" w:type="dxa"/>
          </w:tcPr>
          <w:p w14:paraId="1A5C0D65" w14:textId="77777777" w:rsidR="00964EAA" w:rsidRPr="00A934F3" w:rsidRDefault="004E5DB1">
            <w:pPr>
              <w:rPr>
                <w:lang w:val="mn-MN"/>
              </w:rPr>
            </w:pPr>
            <w:r w:rsidRPr="00A934F3">
              <w:rPr>
                <w:lang w:val="mn-MN"/>
              </w:rPr>
              <w:t>18.1.3.. Хүн амын тоо, гэр бүлийн хүчирхийллийн гэмт хэрэг, зөрчлийн гаралтыг харгалзан орон нутгийн төсвийн хөрөнгөөр нэг цэгийн үйлчилгээний төв, түр хамгаалах байр байгуулах; (18.1.Аймаг, нийслэл, сум, дүүргийн иргэдийн Төлөөлөгчдийн Хурал гэр бүлийн хү</w:t>
            </w:r>
            <w:r w:rsidRPr="00A934F3">
              <w:rPr>
                <w:lang w:val="mn-MN"/>
              </w:rPr>
              <w:t>чирхийлэлтэй тэмцэх талаар дараахь чиг үүргийг хэрэгжүүлнэ:)</w:t>
            </w:r>
          </w:p>
        </w:tc>
        <w:tc>
          <w:tcPr>
            <w:tcW w:w="0" w:type="dxa"/>
          </w:tcPr>
          <w:p w14:paraId="587AA5CB" w14:textId="77777777" w:rsidR="00964EAA" w:rsidRPr="00A934F3" w:rsidRDefault="004E5DB1">
            <w:pPr>
              <w:rPr>
                <w:lang w:val="mn-MN"/>
              </w:rPr>
            </w:pPr>
            <w:r w:rsidRPr="00A934F3">
              <w:rPr>
                <w:lang w:val="mn-MN"/>
              </w:rPr>
              <w:t>дунд сургуулийн дотуур байранд түр хамгаалах байрыг тохижуулан хэрэгжилтийг бүрэн хангаад байна</w:t>
            </w:r>
          </w:p>
        </w:tc>
        <w:tc>
          <w:tcPr>
            <w:tcW w:w="0" w:type="dxa"/>
            <w:vAlign w:val="center"/>
          </w:tcPr>
          <w:p w14:paraId="74374F3C" w14:textId="77777777" w:rsidR="00964EAA" w:rsidRPr="00A934F3" w:rsidRDefault="004E5DB1">
            <w:pPr>
              <w:jc w:val="center"/>
              <w:rPr>
                <w:lang w:val="mn-MN"/>
              </w:rPr>
            </w:pPr>
            <w:r w:rsidRPr="00A934F3">
              <w:rPr>
                <w:lang w:val="mn-MN"/>
              </w:rPr>
              <w:t>100%</w:t>
            </w:r>
          </w:p>
        </w:tc>
        <w:tc>
          <w:tcPr>
            <w:tcW w:w="0" w:type="dxa"/>
            <w:vAlign w:val="center"/>
          </w:tcPr>
          <w:p w14:paraId="08E79F9F" w14:textId="77777777" w:rsidR="00964EAA" w:rsidRPr="00A934F3" w:rsidRDefault="00964EAA">
            <w:pPr>
              <w:jc w:val="center"/>
              <w:rPr>
                <w:lang w:val="mn-MN"/>
              </w:rPr>
            </w:pPr>
          </w:p>
        </w:tc>
        <w:tc>
          <w:tcPr>
            <w:tcW w:w="0" w:type="dxa"/>
            <w:vAlign w:val="center"/>
          </w:tcPr>
          <w:p w14:paraId="38E33CC0" w14:textId="77777777" w:rsidR="00964EAA" w:rsidRPr="00A934F3" w:rsidRDefault="00964EAA">
            <w:pPr>
              <w:jc w:val="center"/>
              <w:rPr>
                <w:lang w:val="mn-MN"/>
              </w:rPr>
            </w:pPr>
          </w:p>
        </w:tc>
      </w:tr>
      <w:tr w:rsidR="00964EAA" w:rsidRPr="00A934F3" w14:paraId="180C78FF" w14:textId="77777777">
        <w:tblPrEx>
          <w:tblCellMar>
            <w:top w:w="0" w:type="dxa"/>
            <w:left w:w="0" w:type="dxa"/>
            <w:bottom w:w="0" w:type="dxa"/>
            <w:right w:w="0" w:type="dxa"/>
          </w:tblCellMar>
        </w:tblPrEx>
        <w:tc>
          <w:tcPr>
            <w:tcW w:w="0" w:type="dxa"/>
            <w:vMerge/>
          </w:tcPr>
          <w:p w14:paraId="59196B73" w14:textId="77777777" w:rsidR="00964EAA" w:rsidRPr="00A934F3" w:rsidRDefault="00964EAA">
            <w:pPr>
              <w:rPr>
                <w:lang w:val="mn-MN"/>
              </w:rPr>
            </w:pPr>
          </w:p>
        </w:tc>
        <w:tc>
          <w:tcPr>
            <w:tcW w:w="0" w:type="dxa"/>
          </w:tcPr>
          <w:p w14:paraId="3F3BF24C" w14:textId="77777777" w:rsidR="00964EAA" w:rsidRPr="00A934F3" w:rsidRDefault="004E5DB1">
            <w:pPr>
              <w:jc w:val="center"/>
              <w:rPr>
                <w:lang w:val="mn-MN"/>
              </w:rPr>
            </w:pPr>
            <w:r w:rsidRPr="00A934F3">
              <w:rPr>
                <w:lang w:val="mn-MN"/>
              </w:rPr>
              <w:t>4</w:t>
            </w:r>
          </w:p>
        </w:tc>
        <w:tc>
          <w:tcPr>
            <w:tcW w:w="0" w:type="dxa"/>
            <w:vMerge/>
          </w:tcPr>
          <w:p w14:paraId="79CB128A" w14:textId="77777777" w:rsidR="00964EAA" w:rsidRPr="00A934F3" w:rsidRDefault="00964EAA">
            <w:pPr>
              <w:rPr>
                <w:lang w:val="mn-MN"/>
              </w:rPr>
            </w:pPr>
          </w:p>
        </w:tc>
        <w:tc>
          <w:tcPr>
            <w:tcW w:w="0" w:type="dxa"/>
          </w:tcPr>
          <w:p w14:paraId="7E933C87" w14:textId="77777777" w:rsidR="00964EAA" w:rsidRPr="00A934F3" w:rsidRDefault="004E5DB1">
            <w:pPr>
              <w:rPr>
                <w:lang w:val="mn-MN"/>
              </w:rPr>
            </w:pPr>
            <w:r w:rsidRPr="00A934F3">
              <w:rPr>
                <w:lang w:val="mn-MN"/>
              </w:rPr>
              <w:t>19.1.1.. Харьяалах нутаг дэвсгэртээ гэр бүлийн хүчирхийлэлтэй тэмцэх тухай хууль тогтоо</w:t>
            </w:r>
            <w:r w:rsidRPr="00A934F3">
              <w:rPr>
                <w:lang w:val="mn-MN"/>
              </w:rPr>
              <w:t>мжийг сурталчлах, хэрэгжүүлэх арга хэмжээг зохион байгуулах, хүчирхийллийн шалтгаан, нөхцөлийг тогтоох, арилгах арга хэмжээг төлөвлөн хэрэгжүүлэх; (19.1.Бүх шатны Засаг дарга гэр бүлийн хүчирхийлэлтэй тэмцэх талаар дараахь чиг үүргийг хэрэгжүүлнэ:)</w:t>
            </w:r>
          </w:p>
        </w:tc>
        <w:tc>
          <w:tcPr>
            <w:tcW w:w="0" w:type="dxa"/>
          </w:tcPr>
          <w:p w14:paraId="718605BE" w14:textId="77777777" w:rsidR="00964EAA" w:rsidRPr="00A934F3" w:rsidRDefault="004E5DB1">
            <w:pPr>
              <w:rPr>
                <w:lang w:val="mn-MN"/>
              </w:rPr>
            </w:pPr>
            <w:r w:rsidRPr="00A934F3">
              <w:rPr>
                <w:lang w:val="mn-MN"/>
              </w:rPr>
              <w:t>гэр бүл</w:t>
            </w:r>
            <w:r w:rsidRPr="00A934F3">
              <w:rPr>
                <w:lang w:val="mn-MN"/>
              </w:rPr>
              <w:t xml:space="preserve">ийн хүчирхийлэлээс урьдчилан сэргийлэх зорилгоор гэр бүлийн хүчирхийлэлтэй тэмцэх тухай хуулийн сургалтыг 5 багийн иргэдийн нийтийн хуралд очиж сургалтчилан нийт 5 багийн 250 иргэнд сургалт орж төсөвт байгууллагын 64 албан хаагчид нийт 8 удаагын сургалтыг </w:t>
            </w:r>
            <w:r w:rsidRPr="00A934F3">
              <w:rPr>
                <w:lang w:val="mn-MN"/>
              </w:rPr>
              <w:t>зохион байгуулаад байна</w:t>
            </w:r>
          </w:p>
        </w:tc>
        <w:tc>
          <w:tcPr>
            <w:tcW w:w="0" w:type="dxa"/>
            <w:vAlign w:val="center"/>
          </w:tcPr>
          <w:p w14:paraId="3D975038" w14:textId="77777777" w:rsidR="00964EAA" w:rsidRPr="00A934F3" w:rsidRDefault="004E5DB1">
            <w:pPr>
              <w:jc w:val="center"/>
              <w:rPr>
                <w:lang w:val="mn-MN"/>
              </w:rPr>
            </w:pPr>
            <w:r w:rsidRPr="00A934F3">
              <w:rPr>
                <w:lang w:val="mn-MN"/>
              </w:rPr>
              <w:t>100%</w:t>
            </w:r>
          </w:p>
        </w:tc>
        <w:tc>
          <w:tcPr>
            <w:tcW w:w="0" w:type="dxa"/>
            <w:vAlign w:val="center"/>
          </w:tcPr>
          <w:p w14:paraId="70ED5A78" w14:textId="77777777" w:rsidR="00964EAA" w:rsidRPr="00A934F3" w:rsidRDefault="00964EAA">
            <w:pPr>
              <w:jc w:val="center"/>
              <w:rPr>
                <w:lang w:val="mn-MN"/>
              </w:rPr>
            </w:pPr>
          </w:p>
        </w:tc>
        <w:tc>
          <w:tcPr>
            <w:tcW w:w="0" w:type="dxa"/>
            <w:vAlign w:val="center"/>
          </w:tcPr>
          <w:p w14:paraId="5CB49D89" w14:textId="77777777" w:rsidR="00964EAA" w:rsidRPr="00A934F3" w:rsidRDefault="00964EAA">
            <w:pPr>
              <w:jc w:val="center"/>
              <w:rPr>
                <w:lang w:val="mn-MN"/>
              </w:rPr>
            </w:pPr>
          </w:p>
        </w:tc>
      </w:tr>
      <w:tr w:rsidR="00964EAA" w:rsidRPr="00A934F3" w14:paraId="7CA0FE87" w14:textId="77777777">
        <w:tblPrEx>
          <w:tblCellMar>
            <w:top w:w="0" w:type="dxa"/>
            <w:left w:w="0" w:type="dxa"/>
            <w:bottom w:w="0" w:type="dxa"/>
            <w:right w:w="0" w:type="dxa"/>
          </w:tblCellMar>
        </w:tblPrEx>
        <w:tc>
          <w:tcPr>
            <w:tcW w:w="0" w:type="dxa"/>
            <w:vMerge/>
          </w:tcPr>
          <w:p w14:paraId="318A9B84" w14:textId="77777777" w:rsidR="00964EAA" w:rsidRPr="00A934F3" w:rsidRDefault="00964EAA">
            <w:pPr>
              <w:rPr>
                <w:lang w:val="mn-MN"/>
              </w:rPr>
            </w:pPr>
          </w:p>
        </w:tc>
        <w:tc>
          <w:tcPr>
            <w:tcW w:w="0" w:type="dxa"/>
          </w:tcPr>
          <w:p w14:paraId="2D7CD85E" w14:textId="77777777" w:rsidR="00964EAA" w:rsidRPr="00A934F3" w:rsidRDefault="004E5DB1">
            <w:pPr>
              <w:jc w:val="center"/>
              <w:rPr>
                <w:lang w:val="mn-MN"/>
              </w:rPr>
            </w:pPr>
            <w:r w:rsidRPr="00A934F3">
              <w:rPr>
                <w:lang w:val="mn-MN"/>
              </w:rPr>
              <w:t>5</w:t>
            </w:r>
          </w:p>
        </w:tc>
        <w:tc>
          <w:tcPr>
            <w:tcW w:w="0" w:type="dxa"/>
            <w:vMerge/>
          </w:tcPr>
          <w:p w14:paraId="29855794" w14:textId="77777777" w:rsidR="00964EAA" w:rsidRPr="00A934F3" w:rsidRDefault="00964EAA">
            <w:pPr>
              <w:rPr>
                <w:lang w:val="mn-MN"/>
              </w:rPr>
            </w:pPr>
          </w:p>
        </w:tc>
        <w:tc>
          <w:tcPr>
            <w:tcW w:w="0" w:type="dxa"/>
          </w:tcPr>
          <w:p w14:paraId="7B7DA2E7" w14:textId="77777777" w:rsidR="00964EAA" w:rsidRPr="00A934F3" w:rsidRDefault="004E5DB1">
            <w:pPr>
              <w:rPr>
                <w:lang w:val="mn-MN"/>
              </w:rPr>
            </w:pPr>
            <w:r w:rsidRPr="00A934F3">
              <w:rPr>
                <w:lang w:val="mn-MN"/>
              </w:rPr>
              <w:t xml:space="preserve">19.1.2.. Xамтарсан багийг нэгдсэн удирдлагаар хангаж, </w:t>
            </w:r>
            <w:r w:rsidRPr="00A934F3">
              <w:rPr>
                <w:lang w:val="mn-MN"/>
              </w:rPr>
              <w:lastRenderedPageBreak/>
              <w:t xml:space="preserve">тогтвортой ажиллах нөхцөлийг бүрдүүлэх; </w:t>
            </w:r>
            <w:r w:rsidRPr="00A934F3">
              <w:rPr>
                <w:lang w:val="mn-MN"/>
              </w:rPr>
              <w:t>(19.1.Бүх шатны Засаг дарга гэр бүлийн хүчирхийлэлтэй тэмцэх талаар дараахь чиг үүргийг хэрэгжүүлнэ:)</w:t>
            </w:r>
          </w:p>
        </w:tc>
        <w:tc>
          <w:tcPr>
            <w:tcW w:w="0" w:type="dxa"/>
          </w:tcPr>
          <w:p w14:paraId="1DDF6577" w14:textId="77777777" w:rsidR="00964EAA" w:rsidRPr="00A934F3" w:rsidRDefault="004E5DB1">
            <w:pPr>
              <w:rPr>
                <w:lang w:val="mn-MN"/>
              </w:rPr>
            </w:pPr>
            <w:r w:rsidRPr="00A934F3">
              <w:rPr>
                <w:lang w:val="mn-MN"/>
              </w:rPr>
              <w:lastRenderedPageBreak/>
              <w:t xml:space="preserve">сумын хамтарсан багийн үйл ажиллагааг тогтворжуулан нэгдсэн удирдлагаар ханган </w:t>
            </w:r>
            <w:r w:rsidRPr="00A934F3">
              <w:rPr>
                <w:lang w:val="mn-MN"/>
              </w:rPr>
              <w:lastRenderedPageBreak/>
              <w:t>ажиллаж байна.</w:t>
            </w:r>
          </w:p>
        </w:tc>
        <w:tc>
          <w:tcPr>
            <w:tcW w:w="0" w:type="dxa"/>
            <w:vAlign w:val="center"/>
          </w:tcPr>
          <w:p w14:paraId="1E444F4A" w14:textId="77777777" w:rsidR="00964EAA" w:rsidRPr="00A934F3" w:rsidRDefault="004E5DB1">
            <w:pPr>
              <w:jc w:val="center"/>
              <w:rPr>
                <w:lang w:val="mn-MN"/>
              </w:rPr>
            </w:pPr>
            <w:r w:rsidRPr="00A934F3">
              <w:rPr>
                <w:lang w:val="mn-MN"/>
              </w:rPr>
              <w:lastRenderedPageBreak/>
              <w:t>100%</w:t>
            </w:r>
          </w:p>
        </w:tc>
        <w:tc>
          <w:tcPr>
            <w:tcW w:w="0" w:type="dxa"/>
            <w:vAlign w:val="center"/>
          </w:tcPr>
          <w:p w14:paraId="3DA2812E" w14:textId="77777777" w:rsidR="00964EAA" w:rsidRPr="00A934F3" w:rsidRDefault="00964EAA">
            <w:pPr>
              <w:jc w:val="center"/>
              <w:rPr>
                <w:lang w:val="mn-MN"/>
              </w:rPr>
            </w:pPr>
          </w:p>
        </w:tc>
        <w:tc>
          <w:tcPr>
            <w:tcW w:w="0" w:type="dxa"/>
            <w:vAlign w:val="center"/>
          </w:tcPr>
          <w:p w14:paraId="1E429D80" w14:textId="77777777" w:rsidR="00964EAA" w:rsidRPr="00A934F3" w:rsidRDefault="00964EAA">
            <w:pPr>
              <w:jc w:val="center"/>
              <w:rPr>
                <w:lang w:val="mn-MN"/>
              </w:rPr>
            </w:pPr>
          </w:p>
        </w:tc>
      </w:tr>
      <w:tr w:rsidR="00964EAA" w:rsidRPr="00A934F3" w14:paraId="5AE10FA4" w14:textId="77777777">
        <w:tblPrEx>
          <w:tblCellMar>
            <w:top w:w="0" w:type="dxa"/>
            <w:left w:w="0" w:type="dxa"/>
            <w:bottom w:w="0" w:type="dxa"/>
            <w:right w:w="0" w:type="dxa"/>
          </w:tblCellMar>
        </w:tblPrEx>
        <w:tc>
          <w:tcPr>
            <w:tcW w:w="0" w:type="dxa"/>
            <w:vMerge/>
          </w:tcPr>
          <w:p w14:paraId="475188BD" w14:textId="77777777" w:rsidR="00964EAA" w:rsidRPr="00A934F3" w:rsidRDefault="00964EAA">
            <w:pPr>
              <w:rPr>
                <w:lang w:val="mn-MN"/>
              </w:rPr>
            </w:pPr>
          </w:p>
        </w:tc>
        <w:tc>
          <w:tcPr>
            <w:tcW w:w="0" w:type="dxa"/>
          </w:tcPr>
          <w:p w14:paraId="1DF792B4" w14:textId="77777777" w:rsidR="00964EAA" w:rsidRPr="00A934F3" w:rsidRDefault="004E5DB1">
            <w:pPr>
              <w:jc w:val="center"/>
              <w:rPr>
                <w:lang w:val="mn-MN"/>
              </w:rPr>
            </w:pPr>
            <w:r w:rsidRPr="00A934F3">
              <w:rPr>
                <w:lang w:val="mn-MN"/>
              </w:rPr>
              <w:t>6</w:t>
            </w:r>
          </w:p>
        </w:tc>
        <w:tc>
          <w:tcPr>
            <w:tcW w:w="0" w:type="dxa"/>
            <w:vMerge/>
          </w:tcPr>
          <w:p w14:paraId="3DC3C747" w14:textId="77777777" w:rsidR="00964EAA" w:rsidRPr="00A934F3" w:rsidRDefault="00964EAA">
            <w:pPr>
              <w:rPr>
                <w:lang w:val="mn-MN"/>
              </w:rPr>
            </w:pPr>
          </w:p>
        </w:tc>
        <w:tc>
          <w:tcPr>
            <w:tcW w:w="0" w:type="dxa"/>
          </w:tcPr>
          <w:p w14:paraId="1AC0B800" w14:textId="77777777" w:rsidR="00964EAA" w:rsidRPr="00A934F3" w:rsidRDefault="004E5DB1">
            <w:pPr>
              <w:rPr>
                <w:lang w:val="mn-MN"/>
              </w:rPr>
            </w:pPr>
            <w:r w:rsidRPr="00A934F3">
              <w:rPr>
                <w:lang w:val="mn-MN"/>
              </w:rPr>
              <w:t>19.1.4.. Oрон нутгийн эдийн засаг, нийгмийн хөгж</w:t>
            </w:r>
            <w:r w:rsidRPr="00A934F3">
              <w:rPr>
                <w:lang w:val="mn-MN"/>
              </w:rPr>
              <w:t>лийн үндсэн чиглэл болон төсөвт гэр бүлийн хүчирхийлэлтэй тэмцэх үйл ажиллагаа, түүнд шаардагдах зардлын төсөв, ойрын ба хэтийн төлөвийг тодорхойлсон хөтөлбөрийн төсөл боловсруулж, иргэдийн Төлөөлөгчдийн Хуралд өргөн мэдүүлэх, гарсан шийдвэрийг хэрэгжүүлэх</w:t>
            </w:r>
            <w:r w:rsidRPr="00A934F3">
              <w:rPr>
                <w:lang w:val="mn-MN"/>
              </w:rPr>
              <w:t xml:space="preserve"> ажлыг зохион байгуулах; (19.1.Бүх шатны Засаг дарга гэр бүлийн хүчирхийлэлтэй тэмцэх талаар дараахь чиг үүргийг хэрэгжүүлнэ:)</w:t>
            </w:r>
          </w:p>
        </w:tc>
        <w:tc>
          <w:tcPr>
            <w:tcW w:w="0" w:type="dxa"/>
          </w:tcPr>
          <w:p w14:paraId="6E5F9D3B" w14:textId="77777777" w:rsidR="00964EAA" w:rsidRPr="00A934F3" w:rsidRDefault="004E5DB1">
            <w:pPr>
              <w:rPr>
                <w:lang w:val="mn-MN"/>
              </w:rPr>
            </w:pPr>
            <w:r w:rsidRPr="00A934F3">
              <w:rPr>
                <w:lang w:val="mn-MN"/>
              </w:rPr>
              <w:t>хэрэгжилтийг ханган ажиллаж байна</w:t>
            </w:r>
          </w:p>
        </w:tc>
        <w:tc>
          <w:tcPr>
            <w:tcW w:w="0" w:type="dxa"/>
            <w:vAlign w:val="center"/>
          </w:tcPr>
          <w:p w14:paraId="651FDA57" w14:textId="77777777" w:rsidR="00964EAA" w:rsidRPr="00A934F3" w:rsidRDefault="004E5DB1">
            <w:pPr>
              <w:jc w:val="center"/>
              <w:rPr>
                <w:lang w:val="mn-MN"/>
              </w:rPr>
            </w:pPr>
            <w:r w:rsidRPr="00A934F3">
              <w:rPr>
                <w:lang w:val="mn-MN"/>
              </w:rPr>
              <w:t>70%</w:t>
            </w:r>
          </w:p>
        </w:tc>
        <w:tc>
          <w:tcPr>
            <w:tcW w:w="0" w:type="dxa"/>
            <w:vAlign w:val="center"/>
          </w:tcPr>
          <w:p w14:paraId="120829D4" w14:textId="77777777" w:rsidR="00964EAA" w:rsidRPr="00A934F3" w:rsidRDefault="00964EAA">
            <w:pPr>
              <w:jc w:val="center"/>
              <w:rPr>
                <w:lang w:val="mn-MN"/>
              </w:rPr>
            </w:pPr>
          </w:p>
        </w:tc>
        <w:tc>
          <w:tcPr>
            <w:tcW w:w="0" w:type="dxa"/>
            <w:vAlign w:val="center"/>
          </w:tcPr>
          <w:p w14:paraId="5E3964E8" w14:textId="77777777" w:rsidR="00964EAA" w:rsidRPr="00A934F3" w:rsidRDefault="00964EAA">
            <w:pPr>
              <w:jc w:val="center"/>
              <w:rPr>
                <w:lang w:val="mn-MN"/>
              </w:rPr>
            </w:pPr>
          </w:p>
        </w:tc>
      </w:tr>
      <w:tr w:rsidR="00964EAA" w:rsidRPr="00A934F3" w14:paraId="3A35807E" w14:textId="77777777">
        <w:tblPrEx>
          <w:tblCellMar>
            <w:top w:w="0" w:type="dxa"/>
            <w:left w:w="0" w:type="dxa"/>
            <w:bottom w:w="0" w:type="dxa"/>
            <w:right w:w="0" w:type="dxa"/>
          </w:tblCellMar>
        </w:tblPrEx>
        <w:tc>
          <w:tcPr>
            <w:tcW w:w="0" w:type="dxa"/>
            <w:vMerge/>
          </w:tcPr>
          <w:p w14:paraId="0721EDFC" w14:textId="77777777" w:rsidR="00964EAA" w:rsidRPr="00A934F3" w:rsidRDefault="00964EAA">
            <w:pPr>
              <w:rPr>
                <w:lang w:val="mn-MN"/>
              </w:rPr>
            </w:pPr>
          </w:p>
        </w:tc>
        <w:tc>
          <w:tcPr>
            <w:tcW w:w="0" w:type="dxa"/>
          </w:tcPr>
          <w:p w14:paraId="3BB38323" w14:textId="77777777" w:rsidR="00964EAA" w:rsidRPr="00A934F3" w:rsidRDefault="004E5DB1">
            <w:pPr>
              <w:jc w:val="center"/>
              <w:rPr>
                <w:lang w:val="mn-MN"/>
              </w:rPr>
            </w:pPr>
            <w:r w:rsidRPr="00A934F3">
              <w:rPr>
                <w:lang w:val="mn-MN"/>
              </w:rPr>
              <w:t>7</w:t>
            </w:r>
          </w:p>
        </w:tc>
        <w:tc>
          <w:tcPr>
            <w:tcW w:w="0" w:type="dxa"/>
            <w:vMerge/>
          </w:tcPr>
          <w:p w14:paraId="70BA9E18" w14:textId="77777777" w:rsidR="00964EAA" w:rsidRPr="00A934F3" w:rsidRDefault="00964EAA">
            <w:pPr>
              <w:rPr>
                <w:lang w:val="mn-MN"/>
              </w:rPr>
            </w:pPr>
          </w:p>
        </w:tc>
        <w:tc>
          <w:tcPr>
            <w:tcW w:w="0" w:type="dxa"/>
          </w:tcPr>
          <w:p w14:paraId="424FEA64" w14:textId="77777777" w:rsidR="00964EAA" w:rsidRPr="00A934F3" w:rsidRDefault="004E5DB1">
            <w:pPr>
              <w:rPr>
                <w:lang w:val="mn-MN"/>
              </w:rPr>
            </w:pPr>
            <w:r w:rsidRPr="00A934F3">
              <w:rPr>
                <w:lang w:val="mn-MN"/>
              </w:rPr>
              <w:t xml:space="preserve">19.1.5.. Xохирогчид үйлчилгээ үзүүлэхтэй холбоотой зардлыг төсөвт тусгуулах саналыг </w:t>
            </w:r>
            <w:r w:rsidRPr="00A934F3">
              <w:rPr>
                <w:lang w:val="mn-MN"/>
              </w:rPr>
              <w:t>иргэдийн Төлөөлөгчдийн Хуралд өргөн мэдүүлэх, гүйцэтгэлийг тайлагнах; (19.1.Бүх шатны Засаг дарга гэр бүлийн хүчирхийлэлтэй тэмцэх талаар дараахь чиг үүргийг хэрэгжүүлнэ:)</w:t>
            </w:r>
          </w:p>
        </w:tc>
        <w:tc>
          <w:tcPr>
            <w:tcW w:w="0" w:type="dxa"/>
          </w:tcPr>
          <w:p w14:paraId="0EDFD8EB" w14:textId="77777777" w:rsidR="00964EAA" w:rsidRPr="00A934F3" w:rsidRDefault="004E5DB1">
            <w:pPr>
              <w:rPr>
                <w:lang w:val="mn-MN"/>
              </w:rPr>
            </w:pPr>
            <w:r w:rsidRPr="00A934F3">
              <w:rPr>
                <w:lang w:val="mn-MN"/>
              </w:rPr>
              <w:t xml:space="preserve">хохирогчид үйлчилгээ үзүүлэхтэй холбоотой зардлыг боловсруулан төсөвт суулгах санал </w:t>
            </w:r>
            <w:r w:rsidRPr="00A934F3">
              <w:rPr>
                <w:lang w:val="mn-MN"/>
              </w:rPr>
              <w:t>хүргүүлэн ажиллаа.</w:t>
            </w:r>
          </w:p>
        </w:tc>
        <w:tc>
          <w:tcPr>
            <w:tcW w:w="0" w:type="dxa"/>
            <w:vAlign w:val="center"/>
          </w:tcPr>
          <w:p w14:paraId="3C917A00" w14:textId="77777777" w:rsidR="00964EAA" w:rsidRPr="00A934F3" w:rsidRDefault="004E5DB1">
            <w:pPr>
              <w:jc w:val="center"/>
              <w:rPr>
                <w:lang w:val="mn-MN"/>
              </w:rPr>
            </w:pPr>
            <w:r w:rsidRPr="00A934F3">
              <w:rPr>
                <w:lang w:val="mn-MN"/>
              </w:rPr>
              <w:t>70%</w:t>
            </w:r>
          </w:p>
        </w:tc>
        <w:tc>
          <w:tcPr>
            <w:tcW w:w="0" w:type="dxa"/>
            <w:vAlign w:val="center"/>
          </w:tcPr>
          <w:p w14:paraId="3402288B" w14:textId="77777777" w:rsidR="00964EAA" w:rsidRPr="00A934F3" w:rsidRDefault="00964EAA">
            <w:pPr>
              <w:jc w:val="center"/>
              <w:rPr>
                <w:lang w:val="mn-MN"/>
              </w:rPr>
            </w:pPr>
          </w:p>
        </w:tc>
        <w:tc>
          <w:tcPr>
            <w:tcW w:w="0" w:type="dxa"/>
            <w:vAlign w:val="center"/>
          </w:tcPr>
          <w:p w14:paraId="51DA2E78" w14:textId="77777777" w:rsidR="00964EAA" w:rsidRPr="00A934F3" w:rsidRDefault="00964EAA">
            <w:pPr>
              <w:jc w:val="center"/>
              <w:rPr>
                <w:lang w:val="mn-MN"/>
              </w:rPr>
            </w:pPr>
          </w:p>
        </w:tc>
      </w:tr>
      <w:tr w:rsidR="00964EAA" w:rsidRPr="00A934F3" w14:paraId="39B7B477" w14:textId="77777777">
        <w:tblPrEx>
          <w:tblCellMar>
            <w:top w:w="0" w:type="dxa"/>
            <w:left w:w="0" w:type="dxa"/>
            <w:bottom w:w="0" w:type="dxa"/>
            <w:right w:w="0" w:type="dxa"/>
          </w:tblCellMar>
        </w:tblPrEx>
        <w:tc>
          <w:tcPr>
            <w:tcW w:w="0" w:type="dxa"/>
            <w:vMerge/>
          </w:tcPr>
          <w:p w14:paraId="318F45E1" w14:textId="77777777" w:rsidR="00964EAA" w:rsidRPr="00A934F3" w:rsidRDefault="00964EAA">
            <w:pPr>
              <w:rPr>
                <w:lang w:val="mn-MN"/>
              </w:rPr>
            </w:pPr>
          </w:p>
        </w:tc>
        <w:tc>
          <w:tcPr>
            <w:tcW w:w="0" w:type="dxa"/>
          </w:tcPr>
          <w:p w14:paraId="607895FD" w14:textId="77777777" w:rsidR="00964EAA" w:rsidRPr="00A934F3" w:rsidRDefault="004E5DB1">
            <w:pPr>
              <w:jc w:val="center"/>
              <w:rPr>
                <w:lang w:val="mn-MN"/>
              </w:rPr>
            </w:pPr>
            <w:r w:rsidRPr="00A934F3">
              <w:rPr>
                <w:lang w:val="mn-MN"/>
              </w:rPr>
              <w:t>8</w:t>
            </w:r>
          </w:p>
        </w:tc>
        <w:tc>
          <w:tcPr>
            <w:tcW w:w="0" w:type="dxa"/>
            <w:vMerge/>
          </w:tcPr>
          <w:p w14:paraId="0D1EEF2B" w14:textId="77777777" w:rsidR="00964EAA" w:rsidRPr="00A934F3" w:rsidRDefault="00964EAA">
            <w:pPr>
              <w:rPr>
                <w:lang w:val="mn-MN"/>
              </w:rPr>
            </w:pPr>
          </w:p>
        </w:tc>
        <w:tc>
          <w:tcPr>
            <w:tcW w:w="0" w:type="dxa"/>
          </w:tcPr>
          <w:p w14:paraId="76C9F971" w14:textId="77777777" w:rsidR="00964EAA" w:rsidRPr="00A934F3" w:rsidRDefault="004E5DB1">
            <w:pPr>
              <w:rPr>
                <w:lang w:val="mn-MN"/>
              </w:rPr>
            </w:pPr>
            <w:r w:rsidRPr="00A934F3">
              <w:rPr>
                <w:lang w:val="mn-MN"/>
              </w:rPr>
              <w:t>19.1.6.. Xохирогчид үйлчилгээ үзүүлэх ажлыг харьяалах нутаг дэвсгэртээ зохион байгуулах, нийгмийн ажилтныг хохирогчтой ганцаарчлан уулзах өрөө, шаардлагатай тоног төхөөрөмжөөр хангаж, тогтвортой ажиллах нөхцөлийг бүрдүүлэх; 19.1.Бүх шатны Засаг дарга гэр б</w:t>
            </w:r>
            <w:r w:rsidRPr="00A934F3">
              <w:rPr>
                <w:lang w:val="mn-MN"/>
              </w:rPr>
              <w:t>үлийн</w:t>
            </w:r>
            <w:r w:rsidRPr="00A934F3">
              <w:rPr>
                <w:lang w:val="mn-MN"/>
              </w:rPr>
              <w:t xml:space="preserve"> хүчирхийлэлтэй тэмцэх талаар дараахь чиг үүргийг хэрэгжүүлнэ:</w:t>
            </w:r>
          </w:p>
        </w:tc>
        <w:tc>
          <w:tcPr>
            <w:tcW w:w="0" w:type="dxa"/>
          </w:tcPr>
          <w:p w14:paraId="3D73666D" w14:textId="77777777" w:rsidR="00964EAA" w:rsidRPr="00A934F3" w:rsidRDefault="004E5DB1">
            <w:pPr>
              <w:rPr>
                <w:lang w:val="mn-MN"/>
              </w:rPr>
            </w:pPr>
            <w:r w:rsidRPr="00A934F3">
              <w:rPr>
                <w:lang w:val="mn-MN"/>
              </w:rPr>
              <w:t xml:space="preserve">. Xохирогчид үйлчилгээ үзүүлэх ажлыг харьяалах нутаг дэвсгэртээ зохион байгуулах, нийгмийн ажилтныг хохирогчтой ганцаарчлан уулзах өрөө, шаардлагатай тоног төхөөрөмжөөр хангаж, тогтвортой </w:t>
            </w:r>
            <w:r w:rsidRPr="00A934F3">
              <w:rPr>
                <w:lang w:val="mn-MN"/>
              </w:rPr>
              <w:t>ажиллах нөхцөлийг бүрдүүлэн ажиллаж байна.</w:t>
            </w:r>
          </w:p>
        </w:tc>
        <w:tc>
          <w:tcPr>
            <w:tcW w:w="0" w:type="dxa"/>
            <w:vAlign w:val="center"/>
          </w:tcPr>
          <w:p w14:paraId="0F2D3F8A" w14:textId="77777777" w:rsidR="00964EAA" w:rsidRPr="00A934F3" w:rsidRDefault="004E5DB1">
            <w:pPr>
              <w:jc w:val="center"/>
              <w:rPr>
                <w:lang w:val="mn-MN"/>
              </w:rPr>
            </w:pPr>
            <w:r w:rsidRPr="00A934F3">
              <w:rPr>
                <w:lang w:val="mn-MN"/>
              </w:rPr>
              <w:t>100%</w:t>
            </w:r>
          </w:p>
        </w:tc>
        <w:tc>
          <w:tcPr>
            <w:tcW w:w="0" w:type="dxa"/>
            <w:vAlign w:val="center"/>
          </w:tcPr>
          <w:p w14:paraId="55EB3FBD" w14:textId="77777777" w:rsidR="00964EAA" w:rsidRPr="00A934F3" w:rsidRDefault="00964EAA">
            <w:pPr>
              <w:jc w:val="center"/>
              <w:rPr>
                <w:lang w:val="mn-MN"/>
              </w:rPr>
            </w:pPr>
          </w:p>
        </w:tc>
        <w:tc>
          <w:tcPr>
            <w:tcW w:w="0" w:type="dxa"/>
            <w:vAlign w:val="center"/>
          </w:tcPr>
          <w:p w14:paraId="3CF90EC0" w14:textId="77777777" w:rsidR="00964EAA" w:rsidRPr="00A934F3" w:rsidRDefault="00964EAA">
            <w:pPr>
              <w:jc w:val="center"/>
              <w:rPr>
                <w:lang w:val="mn-MN"/>
              </w:rPr>
            </w:pPr>
          </w:p>
        </w:tc>
      </w:tr>
      <w:tr w:rsidR="00964EAA" w:rsidRPr="00A934F3" w14:paraId="77CBFC7A" w14:textId="77777777">
        <w:tblPrEx>
          <w:tblCellMar>
            <w:top w:w="0" w:type="dxa"/>
            <w:left w:w="0" w:type="dxa"/>
            <w:bottom w:w="0" w:type="dxa"/>
            <w:right w:w="0" w:type="dxa"/>
          </w:tblCellMar>
        </w:tblPrEx>
        <w:tc>
          <w:tcPr>
            <w:tcW w:w="0" w:type="dxa"/>
            <w:vMerge/>
          </w:tcPr>
          <w:p w14:paraId="57931577" w14:textId="77777777" w:rsidR="00964EAA" w:rsidRPr="00A934F3" w:rsidRDefault="00964EAA">
            <w:pPr>
              <w:rPr>
                <w:lang w:val="mn-MN"/>
              </w:rPr>
            </w:pPr>
          </w:p>
        </w:tc>
        <w:tc>
          <w:tcPr>
            <w:tcW w:w="0" w:type="dxa"/>
          </w:tcPr>
          <w:p w14:paraId="40AB6713" w14:textId="77777777" w:rsidR="00964EAA" w:rsidRPr="00A934F3" w:rsidRDefault="004E5DB1">
            <w:pPr>
              <w:jc w:val="center"/>
              <w:rPr>
                <w:lang w:val="mn-MN"/>
              </w:rPr>
            </w:pPr>
            <w:r w:rsidRPr="00A934F3">
              <w:rPr>
                <w:lang w:val="mn-MN"/>
              </w:rPr>
              <w:t>9</w:t>
            </w:r>
          </w:p>
        </w:tc>
        <w:tc>
          <w:tcPr>
            <w:tcW w:w="0" w:type="dxa"/>
            <w:vMerge/>
          </w:tcPr>
          <w:p w14:paraId="0A9E0C83" w14:textId="77777777" w:rsidR="00964EAA" w:rsidRPr="00A934F3" w:rsidRDefault="00964EAA">
            <w:pPr>
              <w:rPr>
                <w:lang w:val="mn-MN"/>
              </w:rPr>
            </w:pPr>
          </w:p>
        </w:tc>
        <w:tc>
          <w:tcPr>
            <w:tcW w:w="0" w:type="dxa"/>
          </w:tcPr>
          <w:p w14:paraId="6C52B170" w14:textId="77777777" w:rsidR="00964EAA" w:rsidRPr="00A934F3" w:rsidRDefault="004E5DB1">
            <w:pPr>
              <w:rPr>
                <w:lang w:val="mn-MN"/>
              </w:rPr>
            </w:pPr>
            <w:r w:rsidRPr="00A934F3">
              <w:rPr>
                <w:lang w:val="mn-MN"/>
              </w:rPr>
              <w:t>19.1.7.. Гэр бүлийн хүчирхийлэлтэй тэмцэх чиглэлээр үйл ажиллагаа явуулдаг төрийн бус байгууллагыг дэмжих, гэрээний үндсэн дээр санхүүжүүлэх; (19.1.Бүх шатны Засаг дарга гэр бүлийн хүчирхийлэлтэй тэмцэ</w:t>
            </w:r>
            <w:r w:rsidRPr="00A934F3">
              <w:rPr>
                <w:lang w:val="mn-MN"/>
              </w:rPr>
              <w:t>х талаар дараахь чиг үүргийг хэрэгжүүлнэ:)</w:t>
            </w:r>
          </w:p>
        </w:tc>
        <w:tc>
          <w:tcPr>
            <w:tcW w:w="0" w:type="dxa"/>
          </w:tcPr>
          <w:p w14:paraId="3B6E0A34" w14:textId="77777777" w:rsidR="00964EAA" w:rsidRPr="00A934F3" w:rsidRDefault="004E5DB1">
            <w:pPr>
              <w:rPr>
                <w:lang w:val="mn-MN"/>
              </w:rPr>
            </w:pPr>
            <w:r w:rsidRPr="00A934F3">
              <w:rPr>
                <w:lang w:val="mn-MN"/>
              </w:rPr>
              <w:t>гэр бүлийн хүчирхийлэлтэй тэмцэх чиглэлээр үйл ажиллагаа явуулдаг төрийн бус байгууллагуудтай харилцан хамтын ажиллагаатай ажиллах хүсэлтийг явуулан ажиллаж байна.</w:t>
            </w:r>
          </w:p>
        </w:tc>
        <w:tc>
          <w:tcPr>
            <w:tcW w:w="0" w:type="dxa"/>
            <w:vAlign w:val="center"/>
          </w:tcPr>
          <w:p w14:paraId="078A31C1" w14:textId="77777777" w:rsidR="00964EAA" w:rsidRPr="00A934F3" w:rsidRDefault="004E5DB1">
            <w:pPr>
              <w:jc w:val="center"/>
              <w:rPr>
                <w:lang w:val="mn-MN"/>
              </w:rPr>
            </w:pPr>
            <w:r w:rsidRPr="00A934F3">
              <w:rPr>
                <w:lang w:val="mn-MN"/>
              </w:rPr>
              <w:t>70%</w:t>
            </w:r>
          </w:p>
        </w:tc>
        <w:tc>
          <w:tcPr>
            <w:tcW w:w="0" w:type="dxa"/>
            <w:vAlign w:val="center"/>
          </w:tcPr>
          <w:p w14:paraId="5BA369D1" w14:textId="77777777" w:rsidR="00964EAA" w:rsidRPr="00A934F3" w:rsidRDefault="00964EAA">
            <w:pPr>
              <w:jc w:val="center"/>
              <w:rPr>
                <w:lang w:val="mn-MN"/>
              </w:rPr>
            </w:pPr>
          </w:p>
        </w:tc>
        <w:tc>
          <w:tcPr>
            <w:tcW w:w="0" w:type="dxa"/>
            <w:vAlign w:val="center"/>
          </w:tcPr>
          <w:p w14:paraId="271F5350" w14:textId="77777777" w:rsidR="00964EAA" w:rsidRPr="00A934F3" w:rsidRDefault="00964EAA">
            <w:pPr>
              <w:jc w:val="center"/>
              <w:rPr>
                <w:lang w:val="mn-MN"/>
              </w:rPr>
            </w:pPr>
          </w:p>
        </w:tc>
      </w:tr>
      <w:tr w:rsidR="00964EAA" w:rsidRPr="00A934F3" w14:paraId="20B0401F" w14:textId="77777777">
        <w:tblPrEx>
          <w:tblCellMar>
            <w:top w:w="0" w:type="dxa"/>
            <w:left w:w="0" w:type="dxa"/>
            <w:bottom w:w="0" w:type="dxa"/>
            <w:right w:w="0" w:type="dxa"/>
          </w:tblCellMar>
        </w:tblPrEx>
        <w:tc>
          <w:tcPr>
            <w:tcW w:w="0" w:type="dxa"/>
            <w:vMerge/>
          </w:tcPr>
          <w:p w14:paraId="67A1BB0B" w14:textId="77777777" w:rsidR="00964EAA" w:rsidRPr="00A934F3" w:rsidRDefault="00964EAA">
            <w:pPr>
              <w:rPr>
                <w:lang w:val="mn-MN"/>
              </w:rPr>
            </w:pPr>
          </w:p>
        </w:tc>
        <w:tc>
          <w:tcPr>
            <w:tcW w:w="0" w:type="dxa"/>
          </w:tcPr>
          <w:p w14:paraId="42919666" w14:textId="77777777" w:rsidR="00964EAA" w:rsidRPr="00A934F3" w:rsidRDefault="004E5DB1">
            <w:pPr>
              <w:jc w:val="center"/>
              <w:rPr>
                <w:lang w:val="mn-MN"/>
              </w:rPr>
            </w:pPr>
            <w:r w:rsidRPr="00A934F3">
              <w:rPr>
                <w:lang w:val="mn-MN"/>
              </w:rPr>
              <w:t>10</w:t>
            </w:r>
          </w:p>
        </w:tc>
        <w:tc>
          <w:tcPr>
            <w:tcW w:w="0" w:type="dxa"/>
            <w:vMerge/>
          </w:tcPr>
          <w:p w14:paraId="66439521" w14:textId="77777777" w:rsidR="00964EAA" w:rsidRPr="00A934F3" w:rsidRDefault="00964EAA">
            <w:pPr>
              <w:rPr>
                <w:lang w:val="mn-MN"/>
              </w:rPr>
            </w:pPr>
          </w:p>
        </w:tc>
        <w:tc>
          <w:tcPr>
            <w:tcW w:w="0" w:type="dxa"/>
          </w:tcPr>
          <w:p w14:paraId="49BCF72B" w14:textId="77777777" w:rsidR="00964EAA" w:rsidRPr="00A934F3" w:rsidRDefault="004E5DB1">
            <w:pPr>
              <w:rPr>
                <w:lang w:val="mn-MN"/>
              </w:rPr>
            </w:pPr>
            <w:r w:rsidRPr="00A934F3">
              <w:rPr>
                <w:lang w:val="mn-MN"/>
              </w:rPr>
              <w:t xml:space="preserve">19.1.8.. Гэр бүлийн хүчирхийллээс урьдчилан сэргийлэх ажилд иргэд, олон нийтийг татан оролцуулах, энэ чиглэлээр идэвх санаачилгатай ажиллаж байгаа этгээд, хамт олон, аж ахуйн нэгж, байгууллагыг урамшуулах; (19.1.Бүх шатны Засаг дарга гэр бүлийн </w:t>
            </w:r>
            <w:r w:rsidRPr="00A934F3">
              <w:rPr>
                <w:lang w:val="mn-MN"/>
              </w:rPr>
              <w:lastRenderedPageBreak/>
              <w:t>хүчирхийлэл</w:t>
            </w:r>
            <w:r w:rsidRPr="00A934F3">
              <w:rPr>
                <w:lang w:val="mn-MN"/>
              </w:rPr>
              <w:t>тэй тэмцэх талаар дараахь чиг үүргийг хэрэгжүүлнэ:)</w:t>
            </w:r>
          </w:p>
        </w:tc>
        <w:tc>
          <w:tcPr>
            <w:tcW w:w="0" w:type="dxa"/>
          </w:tcPr>
          <w:p w14:paraId="716300D6" w14:textId="77777777" w:rsidR="00964EAA" w:rsidRPr="00A934F3" w:rsidRDefault="004E5DB1">
            <w:pPr>
              <w:rPr>
                <w:lang w:val="mn-MN"/>
              </w:rPr>
            </w:pPr>
            <w:r w:rsidRPr="00A934F3">
              <w:rPr>
                <w:lang w:val="mn-MN"/>
              </w:rPr>
              <w:lastRenderedPageBreak/>
              <w:t>Гэр бүлийн хүчирхийллээс урьдчилан сэргийлэх ажилд иргэд, олон нийтийг татан оролцуулах талаар санал уриалгыг гарган цахим сүлжээгээр иргэдэд хүргэн ажиллаж байна.</w:t>
            </w:r>
          </w:p>
        </w:tc>
        <w:tc>
          <w:tcPr>
            <w:tcW w:w="0" w:type="dxa"/>
            <w:vAlign w:val="center"/>
          </w:tcPr>
          <w:p w14:paraId="7E24183C" w14:textId="77777777" w:rsidR="00964EAA" w:rsidRPr="00A934F3" w:rsidRDefault="004E5DB1">
            <w:pPr>
              <w:jc w:val="center"/>
              <w:rPr>
                <w:lang w:val="mn-MN"/>
              </w:rPr>
            </w:pPr>
            <w:r w:rsidRPr="00A934F3">
              <w:rPr>
                <w:lang w:val="mn-MN"/>
              </w:rPr>
              <w:t>100%</w:t>
            </w:r>
          </w:p>
        </w:tc>
        <w:tc>
          <w:tcPr>
            <w:tcW w:w="0" w:type="dxa"/>
            <w:vAlign w:val="center"/>
          </w:tcPr>
          <w:p w14:paraId="49C2B7CC" w14:textId="77777777" w:rsidR="00964EAA" w:rsidRPr="00A934F3" w:rsidRDefault="00964EAA">
            <w:pPr>
              <w:jc w:val="center"/>
              <w:rPr>
                <w:lang w:val="mn-MN"/>
              </w:rPr>
            </w:pPr>
          </w:p>
        </w:tc>
        <w:tc>
          <w:tcPr>
            <w:tcW w:w="0" w:type="dxa"/>
            <w:vAlign w:val="center"/>
          </w:tcPr>
          <w:p w14:paraId="4E11ECA4" w14:textId="77777777" w:rsidR="00964EAA" w:rsidRPr="00A934F3" w:rsidRDefault="00964EAA">
            <w:pPr>
              <w:jc w:val="center"/>
              <w:rPr>
                <w:lang w:val="mn-MN"/>
              </w:rPr>
            </w:pPr>
          </w:p>
        </w:tc>
      </w:tr>
      <w:tr w:rsidR="00964EAA" w:rsidRPr="00A934F3" w14:paraId="5DC11642" w14:textId="77777777">
        <w:tblPrEx>
          <w:tblCellMar>
            <w:top w:w="0" w:type="dxa"/>
            <w:left w:w="0" w:type="dxa"/>
            <w:bottom w:w="0" w:type="dxa"/>
            <w:right w:w="0" w:type="dxa"/>
          </w:tblCellMar>
        </w:tblPrEx>
        <w:tc>
          <w:tcPr>
            <w:tcW w:w="0" w:type="dxa"/>
            <w:vMerge/>
          </w:tcPr>
          <w:p w14:paraId="2498B85C" w14:textId="77777777" w:rsidR="00964EAA" w:rsidRPr="00A934F3" w:rsidRDefault="00964EAA">
            <w:pPr>
              <w:rPr>
                <w:lang w:val="mn-MN"/>
              </w:rPr>
            </w:pPr>
          </w:p>
        </w:tc>
        <w:tc>
          <w:tcPr>
            <w:tcW w:w="0" w:type="dxa"/>
          </w:tcPr>
          <w:p w14:paraId="11E565C2" w14:textId="77777777" w:rsidR="00964EAA" w:rsidRPr="00A934F3" w:rsidRDefault="004E5DB1">
            <w:pPr>
              <w:jc w:val="center"/>
              <w:rPr>
                <w:lang w:val="mn-MN"/>
              </w:rPr>
            </w:pPr>
            <w:r w:rsidRPr="00A934F3">
              <w:rPr>
                <w:lang w:val="mn-MN"/>
              </w:rPr>
              <w:t>11</w:t>
            </w:r>
          </w:p>
        </w:tc>
        <w:tc>
          <w:tcPr>
            <w:tcW w:w="0" w:type="dxa"/>
            <w:vMerge/>
          </w:tcPr>
          <w:p w14:paraId="287D9021" w14:textId="77777777" w:rsidR="00964EAA" w:rsidRPr="00A934F3" w:rsidRDefault="00964EAA">
            <w:pPr>
              <w:rPr>
                <w:lang w:val="mn-MN"/>
              </w:rPr>
            </w:pPr>
          </w:p>
        </w:tc>
        <w:tc>
          <w:tcPr>
            <w:tcW w:w="0" w:type="dxa"/>
          </w:tcPr>
          <w:p w14:paraId="740F14DB" w14:textId="77777777" w:rsidR="00964EAA" w:rsidRPr="00A934F3" w:rsidRDefault="004E5DB1">
            <w:pPr>
              <w:rPr>
                <w:lang w:val="mn-MN"/>
              </w:rPr>
            </w:pPr>
            <w:r w:rsidRPr="00A934F3">
              <w:rPr>
                <w:lang w:val="mn-MN"/>
              </w:rPr>
              <w:t xml:space="preserve">25.2.. Тухайн орон нутгийн </w:t>
            </w:r>
            <w:r w:rsidRPr="00A934F3">
              <w:rPr>
                <w:lang w:val="mn-MN"/>
              </w:rPr>
              <w:t>хүн амын тоо, эрүүгийн болон нийгмийн хэв журмын нөхцөл байдлыг харгалзан цагдаагийн байгууллагын бүтцэд цагдаагийн мэргэшсэн алба хаагчдаас бүрдсэн нэгжтэй байж болно.</w:t>
            </w:r>
          </w:p>
        </w:tc>
        <w:tc>
          <w:tcPr>
            <w:tcW w:w="0" w:type="dxa"/>
          </w:tcPr>
          <w:p w14:paraId="01A011B8" w14:textId="77777777" w:rsidR="00964EAA" w:rsidRPr="00A934F3" w:rsidRDefault="004E5DB1">
            <w:pPr>
              <w:rPr>
                <w:lang w:val="mn-MN"/>
              </w:rPr>
            </w:pPr>
            <w:r w:rsidRPr="00A934F3">
              <w:rPr>
                <w:lang w:val="mn-MN"/>
              </w:rPr>
              <w:t>хэрэгжилтийг ханган ажиллаж байна</w:t>
            </w:r>
          </w:p>
        </w:tc>
        <w:tc>
          <w:tcPr>
            <w:tcW w:w="0" w:type="dxa"/>
            <w:vAlign w:val="center"/>
          </w:tcPr>
          <w:p w14:paraId="74D47291" w14:textId="77777777" w:rsidR="00964EAA" w:rsidRPr="00A934F3" w:rsidRDefault="004E5DB1">
            <w:pPr>
              <w:jc w:val="center"/>
              <w:rPr>
                <w:lang w:val="mn-MN"/>
              </w:rPr>
            </w:pPr>
            <w:r w:rsidRPr="00A934F3">
              <w:rPr>
                <w:lang w:val="mn-MN"/>
              </w:rPr>
              <w:t>100%</w:t>
            </w:r>
          </w:p>
        </w:tc>
        <w:tc>
          <w:tcPr>
            <w:tcW w:w="0" w:type="dxa"/>
            <w:vAlign w:val="center"/>
          </w:tcPr>
          <w:p w14:paraId="153C23C2" w14:textId="77777777" w:rsidR="00964EAA" w:rsidRPr="00A934F3" w:rsidRDefault="00964EAA">
            <w:pPr>
              <w:jc w:val="center"/>
              <w:rPr>
                <w:lang w:val="mn-MN"/>
              </w:rPr>
            </w:pPr>
          </w:p>
        </w:tc>
        <w:tc>
          <w:tcPr>
            <w:tcW w:w="0" w:type="dxa"/>
            <w:vAlign w:val="center"/>
          </w:tcPr>
          <w:p w14:paraId="3F348AE4" w14:textId="77777777" w:rsidR="00964EAA" w:rsidRPr="00A934F3" w:rsidRDefault="00964EAA">
            <w:pPr>
              <w:jc w:val="center"/>
              <w:rPr>
                <w:lang w:val="mn-MN"/>
              </w:rPr>
            </w:pPr>
          </w:p>
        </w:tc>
      </w:tr>
      <w:tr w:rsidR="00964EAA" w:rsidRPr="00A934F3" w14:paraId="33F4D20F" w14:textId="77777777">
        <w:tblPrEx>
          <w:tblCellMar>
            <w:top w:w="0" w:type="dxa"/>
            <w:left w:w="0" w:type="dxa"/>
            <w:bottom w:w="0" w:type="dxa"/>
            <w:right w:w="0" w:type="dxa"/>
          </w:tblCellMar>
        </w:tblPrEx>
        <w:tc>
          <w:tcPr>
            <w:tcW w:w="0" w:type="dxa"/>
            <w:vMerge w:val="restart"/>
            <w:vAlign w:val="center"/>
          </w:tcPr>
          <w:p w14:paraId="537FBC1D" w14:textId="77777777" w:rsidR="00964EAA" w:rsidRPr="00A934F3" w:rsidRDefault="004E5DB1">
            <w:pPr>
              <w:jc w:val="center"/>
              <w:rPr>
                <w:lang w:val="mn-MN"/>
              </w:rPr>
            </w:pPr>
            <w:r w:rsidRPr="00A934F3">
              <w:rPr>
                <w:lang w:val="mn-MN"/>
              </w:rPr>
              <w:t>2</w:t>
            </w:r>
          </w:p>
        </w:tc>
        <w:tc>
          <w:tcPr>
            <w:tcW w:w="0" w:type="dxa"/>
          </w:tcPr>
          <w:p w14:paraId="66609214" w14:textId="77777777" w:rsidR="00964EAA" w:rsidRPr="00A934F3" w:rsidRDefault="004E5DB1">
            <w:pPr>
              <w:jc w:val="center"/>
              <w:rPr>
                <w:lang w:val="mn-MN"/>
              </w:rPr>
            </w:pPr>
            <w:r w:rsidRPr="00A934F3">
              <w:rPr>
                <w:lang w:val="mn-MN"/>
              </w:rPr>
              <w:t>12</w:t>
            </w:r>
          </w:p>
        </w:tc>
        <w:tc>
          <w:tcPr>
            <w:tcW w:w="0" w:type="dxa"/>
            <w:vMerge w:val="restart"/>
            <w:vAlign w:val="center"/>
          </w:tcPr>
          <w:p w14:paraId="21D0F889" w14:textId="77777777" w:rsidR="00964EAA" w:rsidRPr="00A934F3" w:rsidRDefault="004E5DB1">
            <w:pPr>
              <w:jc w:val="center"/>
              <w:rPr>
                <w:lang w:val="mn-MN"/>
              </w:rPr>
            </w:pPr>
            <w:r w:rsidRPr="00A934F3">
              <w:rPr>
                <w:lang w:val="mn-MN"/>
              </w:rPr>
              <w:t>Төрийн албаны тухай /Шинэчилсэн найруулг</w:t>
            </w:r>
            <w:r w:rsidRPr="00A934F3">
              <w:rPr>
                <w:lang w:val="mn-MN"/>
              </w:rPr>
              <w:t>а/</w:t>
            </w:r>
            <w:r w:rsidRPr="00A934F3">
              <w:rPr>
                <w:lang w:val="mn-MN"/>
              </w:rPr>
              <w:br/>
              <w:t>2017-12-07</w:t>
            </w:r>
            <w:r w:rsidRPr="00A934F3">
              <w:rPr>
                <w:lang w:val="mn-MN"/>
              </w:rPr>
              <w:br/>
              <w:t>Дугаар 2019.01.01</w:t>
            </w:r>
          </w:p>
        </w:tc>
        <w:tc>
          <w:tcPr>
            <w:tcW w:w="0" w:type="dxa"/>
          </w:tcPr>
          <w:p w14:paraId="68DB6F7E" w14:textId="77777777" w:rsidR="00964EAA" w:rsidRPr="00A934F3" w:rsidRDefault="004E5DB1">
            <w:pPr>
              <w:rPr>
                <w:lang w:val="mn-MN"/>
              </w:rPr>
            </w:pPr>
            <w:r w:rsidRPr="00A934F3">
              <w:rPr>
                <w:lang w:val="mn-MN"/>
              </w:rPr>
              <w:t>55.3. Төрийн байгууллага төрийн албан хаагчийн сургалт, ажиллах нөхцөл, нийгмийн баталгааны хөтөлбөрийг боловсруулж хэрэгжүүлнэ.</w:t>
            </w:r>
          </w:p>
        </w:tc>
        <w:tc>
          <w:tcPr>
            <w:tcW w:w="0" w:type="dxa"/>
          </w:tcPr>
          <w:p w14:paraId="455118CD" w14:textId="77777777" w:rsidR="00964EAA" w:rsidRPr="00A934F3" w:rsidRDefault="004E5DB1">
            <w:pPr>
              <w:rPr>
                <w:lang w:val="mn-MN"/>
              </w:rPr>
            </w:pPr>
            <w:r w:rsidRPr="00A934F3">
              <w:rPr>
                <w:lang w:val="mn-MN"/>
              </w:rPr>
              <w:t>Төрийн байгууллага төрийн албан хаагчийн сургалт, ажиллах нөхцөл, нийгмийн баталгааны хөтөлбөрийг боловсруулж, батлуусан. Батлу</w:t>
            </w:r>
            <w:r w:rsidRPr="00A934F3">
              <w:rPr>
                <w:lang w:val="mn-MN"/>
              </w:rPr>
              <w:t>улсан хөтөлбөрийн хүрээнд  Төрийн албан хаагчдад Төрийн албан хаагчийн ёс зүйн тухай хуулийн танилцуулга, хөдөлмөрийн тухай хуулийн шинэчилсэн найруулгын талаар сургалт зохион байгуулж, мэдээлэл өгсөн.  Төрийн албан хаагчдын ажиллах нөхцлийг сайжруулах зор</w:t>
            </w:r>
            <w:r w:rsidRPr="00A934F3">
              <w:rPr>
                <w:lang w:val="mn-MN"/>
              </w:rPr>
              <w:t>илгоор дотоод тохижилт, засварын ажлуудыг хийж, гүйцэтгэсэн. нийгмийн баталгааг хангах ажлын хүрээнд төрийн албан хаагчдыг урьдчилан сэргийлэх үзлэгт бүрэн хамруулсан. Мөн төрийн захиргааны болон үйлчилгээний албан хаагчдын цалин хөлсийг хууль тогтоомж, ши</w:t>
            </w:r>
            <w:r w:rsidRPr="00A934F3">
              <w:rPr>
                <w:lang w:val="mn-MN"/>
              </w:rPr>
              <w:t>йдвэрт нийцүүлэн нэмэгдүүлсэн. Цаашдаа төрийн албан хаагчдын орон сууц барихаар төлөвлөж, гүйцэтгэгчийг сонгон шалгаруулах ажлыг зохион байгуулаад байна.</w:t>
            </w:r>
          </w:p>
        </w:tc>
        <w:tc>
          <w:tcPr>
            <w:tcW w:w="0" w:type="dxa"/>
            <w:vAlign w:val="center"/>
          </w:tcPr>
          <w:p w14:paraId="53315D1E" w14:textId="77777777" w:rsidR="00964EAA" w:rsidRPr="00A934F3" w:rsidRDefault="004E5DB1">
            <w:pPr>
              <w:jc w:val="center"/>
              <w:rPr>
                <w:lang w:val="mn-MN"/>
              </w:rPr>
            </w:pPr>
            <w:r w:rsidRPr="00A934F3">
              <w:rPr>
                <w:lang w:val="mn-MN"/>
              </w:rPr>
              <w:t>70%</w:t>
            </w:r>
          </w:p>
        </w:tc>
        <w:tc>
          <w:tcPr>
            <w:tcW w:w="0" w:type="dxa"/>
            <w:vAlign w:val="center"/>
          </w:tcPr>
          <w:p w14:paraId="27CE3046" w14:textId="77777777" w:rsidR="00964EAA" w:rsidRPr="00A934F3" w:rsidRDefault="00964EAA">
            <w:pPr>
              <w:jc w:val="center"/>
              <w:rPr>
                <w:lang w:val="mn-MN"/>
              </w:rPr>
            </w:pPr>
          </w:p>
        </w:tc>
        <w:tc>
          <w:tcPr>
            <w:tcW w:w="0" w:type="dxa"/>
            <w:vAlign w:val="center"/>
          </w:tcPr>
          <w:p w14:paraId="2C1EC83F" w14:textId="77777777" w:rsidR="00964EAA" w:rsidRPr="00A934F3" w:rsidRDefault="00964EAA">
            <w:pPr>
              <w:jc w:val="center"/>
              <w:rPr>
                <w:lang w:val="mn-MN"/>
              </w:rPr>
            </w:pPr>
          </w:p>
        </w:tc>
      </w:tr>
      <w:tr w:rsidR="00964EAA" w:rsidRPr="00A934F3" w14:paraId="549B6A5D" w14:textId="77777777">
        <w:tblPrEx>
          <w:tblCellMar>
            <w:top w:w="0" w:type="dxa"/>
            <w:left w:w="0" w:type="dxa"/>
            <w:bottom w:w="0" w:type="dxa"/>
            <w:right w:w="0" w:type="dxa"/>
          </w:tblCellMar>
        </w:tblPrEx>
        <w:tc>
          <w:tcPr>
            <w:tcW w:w="0" w:type="dxa"/>
            <w:vMerge w:val="restart"/>
            <w:vAlign w:val="center"/>
          </w:tcPr>
          <w:p w14:paraId="522B53A1" w14:textId="77777777" w:rsidR="00964EAA" w:rsidRPr="00A934F3" w:rsidRDefault="004E5DB1">
            <w:pPr>
              <w:jc w:val="center"/>
              <w:rPr>
                <w:lang w:val="mn-MN"/>
              </w:rPr>
            </w:pPr>
            <w:r w:rsidRPr="00A934F3">
              <w:rPr>
                <w:lang w:val="mn-MN"/>
              </w:rPr>
              <w:t>3</w:t>
            </w:r>
          </w:p>
        </w:tc>
        <w:tc>
          <w:tcPr>
            <w:tcW w:w="0" w:type="dxa"/>
          </w:tcPr>
          <w:p w14:paraId="63341A95" w14:textId="77777777" w:rsidR="00964EAA" w:rsidRPr="00A934F3" w:rsidRDefault="004E5DB1">
            <w:pPr>
              <w:jc w:val="center"/>
              <w:rPr>
                <w:lang w:val="mn-MN"/>
              </w:rPr>
            </w:pPr>
            <w:r w:rsidRPr="00A934F3">
              <w:rPr>
                <w:lang w:val="mn-MN"/>
              </w:rPr>
              <w:t>13</w:t>
            </w:r>
          </w:p>
        </w:tc>
        <w:tc>
          <w:tcPr>
            <w:tcW w:w="0" w:type="dxa"/>
            <w:vMerge w:val="restart"/>
            <w:vAlign w:val="center"/>
          </w:tcPr>
          <w:p w14:paraId="60ECB0D3" w14:textId="77777777" w:rsidR="00964EAA" w:rsidRPr="00A934F3" w:rsidRDefault="004E5DB1">
            <w:pPr>
              <w:jc w:val="center"/>
              <w:rPr>
                <w:lang w:val="mn-MN"/>
              </w:rPr>
            </w:pPr>
            <w:r w:rsidRPr="00A934F3">
              <w:rPr>
                <w:lang w:val="mn-MN"/>
              </w:rPr>
              <w:t>Нийтийн мэдээллийн ил тод байдлын тухай</w:t>
            </w:r>
            <w:r w:rsidRPr="00A934F3">
              <w:rPr>
                <w:lang w:val="mn-MN"/>
              </w:rPr>
              <w:br/>
            </w:r>
            <w:r w:rsidRPr="00A934F3">
              <w:rPr>
                <w:lang w:val="mn-MN"/>
              </w:rPr>
              <w:lastRenderedPageBreak/>
              <w:t>2021-12-17</w:t>
            </w:r>
            <w:r w:rsidRPr="00A934F3">
              <w:rPr>
                <w:lang w:val="mn-MN"/>
              </w:rPr>
              <w:br/>
              <w:t>Дугаар 2022.05.01</w:t>
            </w:r>
          </w:p>
        </w:tc>
        <w:tc>
          <w:tcPr>
            <w:tcW w:w="0" w:type="dxa"/>
          </w:tcPr>
          <w:p w14:paraId="734881AA" w14:textId="77777777" w:rsidR="00964EAA" w:rsidRPr="00A934F3" w:rsidRDefault="004E5DB1">
            <w:pPr>
              <w:rPr>
                <w:lang w:val="mn-MN"/>
              </w:rPr>
            </w:pPr>
            <w:r w:rsidRPr="00A934F3">
              <w:rPr>
                <w:lang w:val="mn-MN"/>
              </w:rPr>
              <w:lastRenderedPageBreak/>
              <w:t>8.2.1. эрхэм зорилго,</w:t>
            </w:r>
            <w:r w:rsidRPr="00A934F3">
              <w:rPr>
                <w:lang w:val="mn-MN"/>
              </w:rPr>
              <w:t xml:space="preserve"> үйл ажиллагааны стратегийн зорилт, зорилго, тэргүүлэх </w:t>
            </w:r>
            <w:r w:rsidRPr="00A934F3">
              <w:rPr>
                <w:lang w:val="mn-MN"/>
              </w:rPr>
              <w:lastRenderedPageBreak/>
              <w:t>чиглэл, тэдгээрийн хүрээнд авч хэрэгжүүлсэн арга хэмжээ, түүний үр дүн;</w:t>
            </w:r>
          </w:p>
        </w:tc>
        <w:tc>
          <w:tcPr>
            <w:tcW w:w="0" w:type="dxa"/>
          </w:tcPr>
          <w:p w14:paraId="3FA34FFE" w14:textId="77777777" w:rsidR="00964EAA" w:rsidRPr="00A934F3" w:rsidRDefault="004E5DB1">
            <w:pPr>
              <w:rPr>
                <w:lang w:val="mn-MN"/>
              </w:rPr>
            </w:pPr>
            <w:r w:rsidRPr="00A934F3">
              <w:rPr>
                <w:lang w:val="mn-MN"/>
              </w:rPr>
              <w:lastRenderedPageBreak/>
              <w:t xml:space="preserve">Сумын засаг даргын үйл ажиллагааны мөрийн хөтөлбөрт тусгагдсан зорилго, зорилтыг хэрэгжүүлэх, сумын тэргүүлэх чиглэлийг ИТХ-р </w:t>
            </w:r>
            <w:r w:rsidRPr="00A934F3">
              <w:rPr>
                <w:lang w:val="mn-MN"/>
              </w:rPr>
              <w:lastRenderedPageBreak/>
              <w:t>бат</w:t>
            </w:r>
            <w:r w:rsidRPr="00A934F3">
              <w:rPr>
                <w:lang w:val="mn-MN"/>
              </w:rPr>
              <w:t>луулж, чиглэлийн дагуу хоршоо хөгжүүлэх сангаас хөнгөлөлттэй нөхцлөөр зээл олгох, сумын хөгжлийн төлөвлөгөө боловсруулж, хийх ажлын хүрээнд худалдан авах ажлыг зохион байгуулж ажиллаж байна.</w:t>
            </w:r>
          </w:p>
        </w:tc>
        <w:tc>
          <w:tcPr>
            <w:tcW w:w="0" w:type="dxa"/>
            <w:vAlign w:val="center"/>
          </w:tcPr>
          <w:p w14:paraId="77409937" w14:textId="77777777" w:rsidR="00964EAA" w:rsidRPr="00A934F3" w:rsidRDefault="004E5DB1">
            <w:pPr>
              <w:jc w:val="center"/>
              <w:rPr>
                <w:lang w:val="mn-MN"/>
              </w:rPr>
            </w:pPr>
            <w:r w:rsidRPr="00A934F3">
              <w:rPr>
                <w:lang w:val="mn-MN"/>
              </w:rPr>
              <w:lastRenderedPageBreak/>
              <w:t>70%</w:t>
            </w:r>
          </w:p>
        </w:tc>
        <w:tc>
          <w:tcPr>
            <w:tcW w:w="0" w:type="dxa"/>
            <w:vAlign w:val="center"/>
          </w:tcPr>
          <w:p w14:paraId="0442B9F0" w14:textId="77777777" w:rsidR="00964EAA" w:rsidRPr="00A934F3" w:rsidRDefault="00964EAA">
            <w:pPr>
              <w:jc w:val="center"/>
              <w:rPr>
                <w:lang w:val="mn-MN"/>
              </w:rPr>
            </w:pPr>
          </w:p>
        </w:tc>
        <w:tc>
          <w:tcPr>
            <w:tcW w:w="0" w:type="dxa"/>
            <w:vAlign w:val="center"/>
          </w:tcPr>
          <w:p w14:paraId="0EE3CF7B" w14:textId="77777777" w:rsidR="00964EAA" w:rsidRPr="00A934F3" w:rsidRDefault="00964EAA">
            <w:pPr>
              <w:jc w:val="center"/>
              <w:rPr>
                <w:lang w:val="mn-MN"/>
              </w:rPr>
            </w:pPr>
          </w:p>
        </w:tc>
      </w:tr>
      <w:tr w:rsidR="00964EAA" w:rsidRPr="00A934F3" w14:paraId="05054C3E" w14:textId="77777777">
        <w:tblPrEx>
          <w:tblCellMar>
            <w:top w:w="0" w:type="dxa"/>
            <w:left w:w="0" w:type="dxa"/>
            <w:bottom w:w="0" w:type="dxa"/>
            <w:right w:w="0" w:type="dxa"/>
          </w:tblCellMar>
        </w:tblPrEx>
        <w:tc>
          <w:tcPr>
            <w:tcW w:w="0" w:type="dxa"/>
            <w:vMerge/>
          </w:tcPr>
          <w:p w14:paraId="694C52F7" w14:textId="77777777" w:rsidR="00964EAA" w:rsidRPr="00A934F3" w:rsidRDefault="00964EAA">
            <w:pPr>
              <w:rPr>
                <w:lang w:val="mn-MN"/>
              </w:rPr>
            </w:pPr>
          </w:p>
        </w:tc>
        <w:tc>
          <w:tcPr>
            <w:tcW w:w="0" w:type="dxa"/>
          </w:tcPr>
          <w:p w14:paraId="3017BE20" w14:textId="77777777" w:rsidR="00964EAA" w:rsidRPr="00A934F3" w:rsidRDefault="004E5DB1">
            <w:pPr>
              <w:jc w:val="center"/>
              <w:rPr>
                <w:lang w:val="mn-MN"/>
              </w:rPr>
            </w:pPr>
            <w:r w:rsidRPr="00A934F3">
              <w:rPr>
                <w:lang w:val="mn-MN"/>
              </w:rPr>
              <w:t>14</w:t>
            </w:r>
          </w:p>
        </w:tc>
        <w:tc>
          <w:tcPr>
            <w:tcW w:w="0" w:type="dxa"/>
            <w:vMerge/>
          </w:tcPr>
          <w:p w14:paraId="19E596C9" w14:textId="77777777" w:rsidR="00964EAA" w:rsidRPr="00A934F3" w:rsidRDefault="00964EAA">
            <w:pPr>
              <w:rPr>
                <w:lang w:val="mn-MN"/>
              </w:rPr>
            </w:pPr>
          </w:p>
        </w:tc>
        <w:tc>
          <w:tcPr>
            <w:tcW w:w="0" w:type="dxa"/>
          </w:tcPr>
          <w:p w14:paraId="17D66999" w14:textId="77777777" w:rsidR="00964EAA" w:rsidRPr="00A934F3" w:rsidRDefault="004E5DB1">
            <w:pPr>
              <w:rPr>
                <w:lang w:val="mn-MN"/>
              </w:rPr>
            </w:pPr>
            <w:r w:rsidRPr="00A934F3">
              <w:rPr>
                <w:lang w:val="mn-MN"/>
              </w:rPr>
              <w:t>8.2.2. чиг үүрэг, бүтэц, зохион байгуулалт, хаяг, бай</w:t>
            </w:r>
            <w:r w:rsidRPr="00A934F3">
              <w:rPr>
                <w:lang w:val="mn-MN"/>
              </w:rPr>
              <w:t>ршил, харилцах утасны дугаар, шуудангийн хаяг, олон нийттэй харилцах, мэдээлэл хүргэх нийгмийн сүлжээний хаяг;</w:t>
            </w:r>
          </w:p>
        </w:tc>
        <w:tc>
          <w:tcPr>
            <w:tcW w:w="0" w:type="dxa"/>
          </w:tcPr>
          <w:p w14:paraId="179DDE7D" w14:textId="77777777" w:rsidR="00964EAA" w:rsidRPr="00A934F3" w:rsidRDefault="004E5DB1">
            <w:pPr>
              <w:rPr>
                <w:lang w:val="mn-MN"/>
              </w:rPr>
            </w:pPr>
            <w:r w:rsidRPr="00A934F3">
              <w:rPr>
                <w:lang w:val="mn-MN"/>
              </w:rPr>
              <w:t>Сэргэлэн сум 4-р баг Эрдэнэ-Уул, http://sergelen.to.gov.mn/ ,Сэргэлэн сумын засаг даргын тамгын газар пэйж хуудас</w:t>
            </w:r>
          </w:p>
        </w:tc>
        <w:tc>
          <w:tcPr>
            <w:tcW w:w="0" w:type="dxa"/>
            <w:vAlign w:val="center"/>
          </w:tcPr>
          <w:p w14:paraId="1E6D14F7" w14:textId="77777777" w:rsidR="00964EAA" w:rsidRPr="00A934F3" w:rsidRDefault="004E5DB1">
            <w:pPr>
              <w:jc w:val="center"/>
              <w:rPr>
                <w:lang w:val="mn-MN"/>
              </w:rPr>
            </w:pPr>
            <w:r w:rsidRPr="00A934F3">
              <w:rPr>
                <w:lang w:val="mn-MN"/>
              </w:rPr>
              <w:t>100%</w:t>
            </w:r>
          </w:p>
        </w:tc>
        <w:tc>
          <w:tcPr>
            <w:tcW w:w="0" w:type="dxa"/>
            <w:vAlign w:val="center"/>
          </w:tcPr>
          <w:p w14:paraId="59C9FA02" w14:textId="77777777" w:rsidR="00964EAA" w:rsidRPr="00A934F3" w:rsidRDefault="00964EAA">
            <w:pPr>
              <w:jc w:val="center"/>
              <w:rPr>
                <w:lang w:val="mn-MN"/>
              </w:rPr>
            </w:pPr>
          </w:p>
        </w:tc>
        <w:tc>
          <w:tcPr>
            <w:tcW w:w="0" w:type="dxa"/>
            <w:vAlign w:val="center"/>
          </w:tcPr>
          <w:p w14:paraId="3488F3FF" w14:textId="77777777" w:rsidR="00964EAA" w:rsidRPr="00A934F3" w:rsidRDefault="00964EAA">
            <w:pPr>
              <w:jc w:val="center"/>
              <w:rPr>
                <w:lang w:val="mn-MN"/>
              </w:rPr>
            </w:pPr>
          </w:p>
        </w:tc>
      </w:tr>
      <w:tr w:rsidR="00964EAA" w:rsidRPr="00A934F3" w14:paraId="593F834D" w14:textId="77777777">
        <w:tblPrEx>
          <w:tblCellMar>
            <w:top w:w="0" w:type="dxa"/>
            <w:left w:w="0" w:type="dxa"/>
            <w:bottom w:w="0" w:type="dxa"/>
            <w:right w:w="0" w:type="dxa"/>
          </w:tblCellMar>
        </w:tblPrEx>
        <w:tc>
          <w:tcPr>
            <w:tcW w:w="0" w:type="dxa"/>
            <w:vMerge/>
          </w:tcPr>
          <w:p w14:paraId="374A8864" w14:textId="77777777" w:rsidR="00964EAA" w:rsidRPr="00A934F3" w:rsidRDefault="00964EAA">
            <w:pPr>
              <w:rPr>
                <w:lang w:val="mn-MN"/>
              </w:rPr>
            </w:pPr>
          </w:p>
        </w:tc>
        <w:tc>
          <w:tcPr>
            <w:tcW w:w="0" w:type="dxa"/>
          </w:tcPr>
          <w:p w14:paraId="415F4210" w14:textId="77777777" w:rsidR="00964EAA" w:rsidRPr="00A934F3" w:rsidRDefault="004E5DB1">
            <w:pPr>
              <w:jc w:val="center"/>
              <w:rPr>
                <w:lang w:val="mn-MN"/>
              </w:rPr>
            </w:pPr>
            <w:r w:rsidRPr="00A934F3">
              <w:rPr>
                <w:lang w:val="mn-MN"/>
              </w:rPr>
              <w:t>15</w:t>
            </w:r>
          </w:p>
        </w:tc>
        <w:tc>
          <w:tcPr>
            <w:tcW w:w="0" w:type="dxa"/>
            <w:vMerge/>
          </w:tcPr>
          <w:p w14:paraId="7E764291" w14:textId="77777777" w:rsidR="00964EAA" w:rsidRPr="00A934F3" w:rsidRDefault="00964EAA">
            <w:pPr>
              <w:rPr>
                <w:lang w:val="mn-MN"/>
              </w:rPr>
            </w:pPr>
          </w:p>
        </w:tc>
        <w:tc>
          <w:tcPr>
            <w:tcW w:w="0" w:type="dxa"/>
          </w:tcPr>
          <w:p w14:paraId="19E49DF4" w14:textId="77777777" w:rsidR="00964EAA" w:rsidRPr="00A934F3" w:rsidRDefault="004E5DB1">
            <w:pPr>
              <w:rPr>
                <w:lang w:val="mn-MN"/>
              </w:rPr>
            </w:pPr>
            <w:r w:rsidRPr="00A934F3">
              <w:rPr>
                <w:lang w:val="mn-MN"/>
              </w:rPr>
              <w:t>8.2.3. эдийн засаг, нийгмийн хөгжлийн үзүүлэлт, үйл ажиллагааны тайлан, мэдээлэл хариуцагчийн үйл ажиллагаанд хийсэн хяналт-шинжилгээ, үнэлгээ, дотоод аудит, санхүүгийн хяналт шалгалтын тайлан, акт, дүгнэлт, албан шаардлага, зөвлөмж;</w:t>
            </w:r>
          </w:p>
        </w:tc>
        <w:tc>
          <w:tcPr>
            <w:tcW w:w="0" w:type="dxa"/>
          </w:tcPr>
          <w:p w14:paraId="728C550E" w14:textId="77777777" w:rsidR="00964EAA" w:rsidRPr="00A934F3" w:rsidRDefault="004E5DB1">
            <w:pPr>
              <w:rPr>
                <w:lang w:val="mn-MN"/>
              </w:rPr>
            </w:pPr>
            <w:r w:rsidRPr="00A934F3">
              <w:rPr>
                <w:lang w:val="mn-MN"/>
              </w:rPr>
              <w:t>http://sergelen.to.gov</w:t>
            </w:r>
            <w:r w:rsidRPr="00A934F3">
              <w:rPr>
                <w:lang w:val="mn-MN"/>
              </w:rPr>
              <w:t>.mn/ вэб хуудсанд нээлттэйгээр байршуулсан байгаа.</w:t>
            </w:r>
          </w:p>
        </w:tc>
        <w:tc>
          <w:tcPr>
            <w:tcW w:w="0" w:type="dxa"/>
            <w:vAlign w:val="center"/>
          </w:tcPr>
          <w:p w14:paraId="0CA7FBDD" w14:textId="77777777" w:rsidR="00964EAA" w:rsidRPr="00A934F3" w:rsidRDefault="004E5DB1">
            <w:pPr>
              <w:jc w:val="center"/>
              <w:rPr>
                <w:lang w:val="mn-MN"/>
              </w:rPr>
            </w:pPr>
            <w:r w:rsidRPr="00A934F3">
              <w:rPr>
                <w:lang w:val="mn-MN"/>
              </w:rPr>
              <w:t>70%</w:t>
            </w:r>
          </w:p>
        </w:tc>
        <w:tc>
          <w:tcPr>
            <w:tcW w:w="0" w:type="dxa"/>
            <w:vAlign w:val="center"/>
          </w:tcPr>
          <w:p w14:paraId="237617D7" w14:textId="77777777" w:rsidR="00964EAA" w:rsidRPr="00A934F3" w:rsidRDefault="00964EAA">
            <w:pPr>
              <w:jc w:val="center"/>
              <w:rPr>
                <w:lang w:val="mn-MN"/>
              </w:rPr>
            </w:pPr>
          </w:p>
        </w:tc>
        <w:tc>
          <w:tcPr>
            <w:tcW w:w="0" w:type="dxa"/>
            <w:vAlign w:val="center"/>
          </w:tcPr>
          <w:p w14:paraId="047D62AF" w14:textId="77777777" w:rsidR="00964EAA" w:rsidRPr="00A934F3" w:rsidRDefault="00964EAA">
            <w:pPr>
              <w:jc w:val="center"/>
              <w:rPr>
                <w:lang w:val="mn-MN"/>
              </w:rPr>
            </w:pPr>
          </w:p>
        </w:tc>
      </w:tr>
      <w:tr w:rsidR="00964EAA" w:rsidRPr="00A934F3" w14:paraId="7E0D5D03" w14:textId="77777777">
        <w:tblPrEx>
          <w:tblCellMar>
            <w:top w:w="0" w:type="dxa"/>
            <w:left w:w="0" w:type="dxa"/>
            <w:bottom w:w="0" w:type="dxa"/>
            <w:right w:w="0" w:type="dxa"/>
          </w:tblCellMar>
        </w:tblPrEx>
        <w:tc>
          <w:tcPr>
            <w:tcW w:w="0" w:type="dxa"/>
            <w:vMerge/>
          </w:tcPr>
          <w:p w14:paraId="749D15DC" w14:textId="77777777" w:rsidR="00964EAA" w:rsidRPr="00A934F3" w:rsidRDefault="00964EAA">
            <w:pPr>
              <w:rPr>
                <w:lang w:val="mn-MN"/>
              </w:rPr>
            </w:pPr>
          </w:p>
        </w:tc>
        <w:tc>
          <w:tcPr>
            <w:tcW w:w="0" w:type="dxa"/>
          </w:tcPr>
          <w:p w14:paraId="495C808C" w14:textId="77777777" w:rsidR="00964EAA" w:rsidRPr="00A934F3" w:rsidRDefault="004E5DB1">
            <w:pPr>
              <w:jc w:val="center"/>
              <w:rPr>
                <w:lang w:val="mn-MN"/>
              </w:rPr>
            </w:pPr>
            <w:r w:rsidRPr="00A934F3">
              <w:rPr>
                <w:lang w:val="mn-MN"/>
              </w:rPr>
              <w:t>16</w:t>
            </w:r>
          </w:p>
        </w:tc>
        <w:tc>
          <w:tcPr>
            <w:tcW w:w="0" w:type="dxa"/>
            <w:vMerge/>
          </w:tcPr>
          <w:p w14:paraId="7CBC5CCA" w14:textId="77777777" w:rsidR="00964EAA" w:rsidRPr="00A934F3" w:rsidRDefault="00964EAA">
            <w:pPr>
              <w:rPr>
                <w:lang w:val="mn-MN"/>
              </w:rPr>
            </w:pPr>
          </w:p>
        </w:tc>
        <w:tc>
          <w:tcPr>
            <w:tcW w:w="0" w:type="dxa"/>
          </w:tcPr>
          <w:p w14:paraId="61409ABB" w14:textId="77777777" w:rsidR="00964EAA" w:rsidRPr="00A934F3" w:rsidRDefault="004E5DB1">
            <w:pPr>
              <w:rPr>
                <w:lang w:val="mn-MN"/>
              </w:rPr>
            </w:pPr>
            <w:r w:rsidRPr="00A934F3">
              <w:rPr>
                <w:lang w:val="mn-MN"/>
              </w:rPr>
              <w:t>8.2.5. хөгжлийн бодлого, төлөвлөлтийн баримт бичгийн хэрэгжилтийн тайлан;</w:t>
            </w:r>
          </w:p>
        </w:tc>
        <w:tc>
          <w:tcPr>
            <w:tcW w:w="0" w:type="dxa"/>
          </w:tcPr>
          <w:p w14:paraId="067CE0C3" w14:textId="77777777" w:rsidR="00964EAA" w:rsidRPr="00A934F3" w:rsidRDefault="004E5DB1">
            <w:pPr>
              <w:rPr>
                <w:lang w:val="mn-MN"/>
              </w:rPr>
            </w:pPr>
            <w:r w:rsidRPr="00A934F3">
              <w:rPr>
                <w:lang w:val="mn-MN"/>
              </w:rPr>
              <w:t>http://sergelen.to.gov.mn/ вэб хуудсанд байршуулсан байгаа</w:t>
            </w:r>
          </w:p>
        </w:tc>
        <w:tc>
          <w:tcPr>
            <w:tcW w:w="0" w:type="dxa"/>
            <w:vAlign w:val="center"/>
          </w:tcPr>
          <w:p w14:paraId="7FC750BC" w14:textId="77777777" w:rsidR="00964EAA" w:rsidRPr="00A934F3" w:rsidRDefault="004E5DB1">
            <w:pPr>
              <w:jc w:val="center"/>
              <w:rPr>
                <w:lang w:val="mn-MN"/>
              </w:rPr>
            </w:pPr>
            <w:r w:rsidRPr="00A934F3">
              <w:rPr>
                <w:lang w:val="mn-MN"/>
              </w:rPr>
              <w:t>70%</w:t>
            </w:r>
          </w:p>
        </w:tc>
        <w:tc>
          <w:tcPr>
            <w:tcW w:w="0" w:type="dxa"/>
            <w:vAlign w:val="center"/>
          </w:tcPr>
          <w:p w14:paraId="1C712978" w14:textId="77777777" w:rsidR="00964EAA" w:rsidRPr="00A934F3" w:rsidRDefault="00964EAA">
            <w:pPr>
              <w:jc w:val="center"/>
              <w:rPr>
                <w:lang w:val="mn-MN"/>
              </w:rPr>
            </w:pPr>
          </w:p>
        </w:tc>
        <w:tc>
          <w:tcPr>
            <w:tcW w:w="0" w:type="dxa"/>
            <w:vAlign w:val="center"/>
          </w:tcPr>
          <w:p w14:paraId="3C50AD19" w14:textId="77777777" w:rsidR="00964EAA" w:rsidRPr="00A934F3" w:rsidRDefault="00964EAA">
            <w:pPr>
              <w:jc w:val="center"/>
              <w:rPr>
                <w:lang w:val="mn-MN"/>
              </w:rPr>
            </w:pPr>
          </w:p>
        </w:tc>
      </w:tr>
      <w:tr w:rsidR="00964EAA" w:rsidRPr="00A934F3" w14:paraId="4EFAE931" w14:textId="77777777">
        <w:tblPrEx>
          <w:tblCellMar>
            <w:top w:w="0" w:type="dxa"/>
            <w:left w:w="0" w:type="dxa"/>
            <w:bottom w:w="0" w:type="dxa"/>
            <w:right w:w="0" w:type="dxa"/>
          </w:tblCellMar>
        </w:tblPrEx>
        <w:tc>
          <w:tcPr>
            <w:tcW w:w="0" w:type="dxa"/>
            <w:vMerge/>
          </w:tcPr>
          <w:p w14:paraId="61B6407D" w14:textId="77777777" w:rsidR="00964EAA" w:rsidRPr="00A934F3" w:rsidRDefault="00964EAA">
            <w:pPr>
              <w:rPr>
                <w:lang w:val="mn-MN"/>
              </w:rPr>
            </w:pPr>
          </w:p>
        </w:tc>
        <w:tc>
          <w:tcPr>
            <w:tcW w:w="0" w:type="dxa"/>
          </w:tcPr>
          <w:p w14:paraId="27D4D3C1" w14:textId="77777777" w:rsidR="00964EAA" w:rsidRPr="00A934F3" w:rsidRDefault="004E5DB1">
            <w:pPr>
              <w:jc w:val="center"/>
              <w:rPr>
                <w:lang w:val="mn-MN"/>
              </w:rPr>
            </w:pPr>
            <w:r w:rsidRPr="00A934F3">
              <w:rPr>
                <w:lang w:val="mn-MN"/>
              </w:rPr>
              <w:t>17</w:t>
            </w:r>
          </w:p>
        </w:tc>
        <w:tc>
          <w:tcPr>
            <w:tcW w:w="0" w:type="dxa"/>
            <w:vMerge/>
          </w:tcPr>
          <w:p w14:paraId="2ACC4C83" w14:textId="77777777" w:rsidR="00964EAA" w:rsidRPr="00A934F3" w:rsidRDefault="00964EAA">
            <w:pPr>
              <w:rPr>
                <w:lang w:val="mn-MN"/>
              </w:rPr>
            </w:pPr>
          </w:p>
        </w:tc>
        <w:tc>
          <w:tcPr>
            <w:tcW w:w="0" w:type="dxa"/>
          </w:tcPr>
          <w:p w14:paraId="7A9FF64F" w14:textId="77777777" w:rsidR="00964EAA" w:rsidRPr="00A934F3" w:rsidRDefault="004E5DB1">
            <w:pPr>
              <w:rPr>
                <w:lang w:val="mn-MN"/>
              </w:rPr>
            </w:pPr>
            <w:r w:rsidRPr="00A934F3">
              <w:rPr>
                <w:lang w:val="mn-MN"/>
              </w:rPr>
              <w:t>8.2.6. үйл ажиллагаандаа мөрдөж байгаа хууль тогтоомж, Засгийн газрын шийдвэр, бусад эрх зүйн акт;</w:t>
            </w:r>
          </w:p>
        </w:tc>
        <w:tc>
          <w:tcPr>
            <w:tcW w:w="0" w:type="dxa"/>
          </w:tcPr>
          <w:p w14:paraId="65B921CB" w14:textId="77777777" w:rsidR="00964EAA" w:rsidRPr="00A934F3" w:rsidRDefault="004E5DB1">
            <w:pPr>
              <w:rPr>
                <w:lang w:val="mn-MN"/>
              </w:rPr>
            </w:pPr>
            <w:r w:rsidRPr="00A934F3">
              <w:rPr>
                <w:lang w:val="mn-MN"/>
              </w:rPr>
              <w:t>Монгол Улсын Үндсэн хууль, Төрийн албаны тухай хууль, Хөдөлмөрийн тухай хууль, Монгол Улсын засаг захиргаа, нутаг дэвсгэрийн нэгж, түүний удирдлагын тухай ху</w:t>
            </w:r>
            <w:r w:rsidRPr="00A934F3">
              <w:rPr>
                <w:lang w:val="mn-MN"/>
              </w:rPr>
              <w:t xml:space="preserve">уль, авлигын эсрэг хууль, төрийн албан хаагчийн ёс зүйн тухай хууль, нийтийн албанд нийтийн болон хувийн ашиг сонирхлыг зохицуулах, ашиг сонирхлын зөрчлөөс  урьдчилан сэргийлэх тухай хууль, засгийн газрын </w:t>
            </w:r>
            <w:r w:rsidRPr="00A934F3">
              <w:rPr>
                <w:lang w:val="mn-MN"/>
              </w:rPr>
              <w:lastRenderedPageBreak/>
              <w:t xml:space="preserve">үндсэн чиглэл, алсын хараа 2050 үндэсний хөтөлбөр, </w:t>
            </w:r>
            <w:r w:rsidRPr="00A934F3">
              <w:rPr>
                <w:lang w:val="mn-MN"/>
              </w:rPr>
              <w:t>засгийн газрын 382,488,489, 241 дүгээр тогтоолууд, хөдөлмөрийн дотоод журам, сумын засаг даргын үйл ажиллгааны мөрийн хөтөлбөр</w:t>
            </w:r>
          </w:p>
        </w:tc>
        <w:tc>
          <w:tcPr>
            <w:tcW w:w="0" w:type="dxa"/>
            <w:vAlign w:val="center"/>
          </w:tcPr>
          <w:p w14:paraId="0A525492" w14:textId="77777777" w:rsidR="00964EAA" w:rsidRPr="00A934F3" w:rsidRDefault="004E5DB1">
            <w:pPr>
              <w:jc w:val="center"/>
              <w:rPr>
                <w:lang w:val="mn-MN"/>
              </w:rPr>
            </w:pPr>
            <w:r w:rsidRPr="00A934F3">
              <w:rPr>
                <w:lang w:val="mn-MN"/>
              </w:rPr>
              <w:lastRenderedPageBreak/>
              <w:t>70%</w:t>
            </w:r>
          </w:p>
        </w:tc>
        <w:tc>
          <w:tcPr>
            <w:tcW w:w="0" w:type="dxa"/>
            <w:vAlign w:val="center"/>
          </w:tcPr>
          <w:p w14:paraId="13832721" w14:textId="77777777" w:rsidR="00964EAA" w:rsidRPr="00A934F3" w:rsidRDefault="00964EAA">
            <w:pPr>
              <w:jc w:val="center"/>
              <w:rPr>
                <w:lang w:val="mn-MN"/>
              </w:rPr>
            </w:pPr>
          </w:p>
        </w:tc>
        <w:tc>
          <w:tcPr>
            <w:tcW w:w="0" w:type="dxa"/>
            <w:vAlign w:val="center"/>
          </w:tcPr>
          <w:p w14:paraId="2980D868" w14:textId="77777777" w:rsidR="00964EAA" w:rsidRPr="00A934F3" w:rsidRDefault="00964EAA">
            <w:pPr>
              <w:jc w:val="center"/>
              <w:rPr>
                <w:lang w:val="mn-MN"/>
              </w:rPr>
            </w:pPr>
          </w:p>
        </w:tc>
      </w:tr>
      <w:tr w:rsidR="00964EAA" w:rsidRPr="00A934F3" w14:paraId="17D16F15" w14:textId="77777777">
        <w:tblPrEx>
          <w:tblCellMar>
            <w:top w:w="0" w:type="dxa"/>
            <w:left w:w="0" w:type="dxa"/>
            <w:bottom w:w="0" w:type="dxa"/>
            <w:right w:w="0" w:type="dxa"/>
          </w:tblCellMar>
        </w:tblPrEx>
        <w:tc>
          <w:tcPr>
            <w:tcW w:w="0" w:type="dxa"/>
            <w:vMerge/>
          </w:tcPr>
          <w:p w14:paraId="0AD0EDB9" w14:textId="77777777" w:rsidR="00964EAA" w:rsidRPr="00A934F3" w:rsidRDefault="00964EAA">
            <w:pPr>
              <w:rPr>
                <w:lang w:val="mn-MN"/>
              </w:rPr>
            </w:pPr>
          </w:p>
        </w:tc>
        <w:tc>
          <w:tcPr>
            <w:tcW w:w="0" w:type="dxa"/>
          </w:tcPr>
          <w:p w14:paraId="0C3C7B6C" w14:textId="77777777" w:rsidR="00964EAA" w:rsidRPr="00A934F3" w:rsidRDefault="004E5DB1">
            <w:pPr>
              <w:jc w:val="center"/>
              <w:rPr>
                <w:lang w:val="mn-MN"/>
              </w:rPr>
            </w:pPr>
            <w:r w:rsidRPr="00A934F3">
              <w:rPr>
                <w:lang w:val="mn-MN"/>
              </w:rPr>
              <w:t>18</w:t>
            </w:r>
          </w:p>
        </w:tc>
        <w:tc>
          <w:tcPr>
            <w:tcW w:w="0" w:type="dxa"/>
            <w:vMerge/>
          </w:tcPr>
          <w:p w14:paraId="07578DF8" w14:textId="77777777" w:rsidR="00964EAA" w:rsidRPr="00A934F3" w:rsidRDefault="00964EAA">
            <w:pPr>
              <w:rPr>
                <w:lang w:val="mn-MN"/>
              </w:rPr>
            </w:pPr>
          </w:p>
        </w:tc>
        <w:tc>
          <w:tcPr>
            <w:tcW w:w="0" w:type="dxa"/>
          </w:tcPr>
          <w:p w14:paraId="44EE0B41" w14:textId="77777777" w:rsidR="00964EAA" w:rsidRPr="00A934F3" w:rsidRDefault="004E5DB1">
            <w:pPr>
              <w:rPr>
                <w:lang w:val="mn-MN"/>
              </w:rPr>
            </w:pPr>
            <w:r w:rsidRPr="00A934F3">
              <w:rPr>
                <w:lang w:val="mn-MN"/>
              </w:rPr>
              <w:t>8.2.7. албан тушаалын тодорхойлолт, албан тушаалтны эцэг /эх/-ийн нэр, өөрийн нэр, албаны харилцах утасны дугаар, алб</w:t>
            </w:r>
            <w:r w:rsidRPr="00A934F3">
              <w:rPr>
                <w:lang w:val="mn-MN"/>
              </w:rPr>
              <w:t>аны цахим шуудангийн хаяг;</w:t>
            </w:r>
          </w:p>
        </w:tc>
        <w:tc>
          <w:tcPr>
            <w:tcW w:w="0" w:type="dxa"/>
          </w:tcPr>
          <w:p w14:paraId="7B32A43C" w14:textId="77777777" w:rsidR="00964EAA" w:rsidRPr="00A934F3" w:rsidRDefault="004E5DB1">
            <w:pPr>
              <w:rPr>
                <w:lang w:val="mn-MN"/>
              </w:rPr>
            </w:pPr>
            <w:r w:rsidRPr="00A934F3">
              <w:rPr>
                <w:lang w:val="mn-MN"/>
              </w:rPr>
              <w:t>http://sergelen.to.gov.mn/ вэб хуудсанд байгууллагын ажилчдын албан тушаалын тодорхойлолт, албан тушаалтны эцэг эхийн нэр, өөрийн нэр, албаны харилцах дугаар, цахим шуудангийн хаяг зэргийг байршуулсан</w:t>
            </w:r>
          </w:p>
        </w:tc>
        <w:tc>
          <w:tcPr>
            <w:tcW w:w="0" w:type="dxa"/>
            <w:vAlign w:val="center"/>
          </w:tcPr>
          <w:p w14:paraId="60D39A04" w14:textId="77777777" w:rsidR="00964EAA" w:rsidRPr="00A934F3" w:rsidRDefault="004E5DB1">
            <w:pPr>
              <w:jc w:val="center"/>
              <w:rPr>
                <w:lang w:val="mn-MN"/>
              </w:rPr>
            </w:pPr>
            <w:r w:rsidRPr="00A934F3">
              <w:rPr>
                <w:lang w:val="mn-MN"/>
              </w:rPr>
              <w:t>100%</w:t>
            </w:r>
          </w:p>
        </w:tc>
        <w:tc>
          <w:tcPr>
            <w:tcW w:w="0" w:type="dxa"/>
            <w:vAlign w:val="center"/>
          </w:tcPr>
          <w:p w14:paraId="30C86DFC" w14:textId="77777777" w:rsidR="00964EAA" w:rsidRPr="00A934F3" w:rsidRDefault="00964EAA">
            <w:pPr>
              <w:jc w:val="center"/>
              <w:rPr>
                <w:lang w:val="mn-MN"/>
              </w:rPr>
            </w:pPr>
          </w:p>
        </w:tc>
        <w:tc>
          <w:tcPr>
            <w:tcW w:w="0" w:type="dxa"/>
            <w:vAlign w:val="center"/>
          </w:tcPr>
          <w:p w14:paraId="143030EB" w14:textId="77777777" w:rsidR="00964EAA" w:rsidRPr="00A934F3" w:rsidRDefault="00964EAA">
            <w:pPr>
              <w:jc w:val="center"/>
              <w:rPr>
                <w:lang w:val="mn-MN"/>
              </w:rPr>
            </w:pPr>
          </w:p>
        </w:tc>
      </w:tr>
      <w:tr w:rsidR="00964EAA" w:rsidRPr="00A934F3" w14:paraId="61925736" w14:textId="77777777">
        <w:tblPrEx>
          <w:tblCellMar>
            <w:top w:w="0" w:type="dxa"/>
            <w:left w:w="0" w:type="dxa"/>
            <w:bottom w:w="0" w:type="dxa"/>
            <w:right w:w="0" w:type="dxa"/>
          </w:tblCellMar>
        </w:tblPrEx>
        <w:tc>
          <w:tcPr>
            <w:tcW w:w="0" w:type="dxa"/>
            <w:vMerge/>
          </w:tcPr>
          <w:p w14:paraId="589F2596" w14:textId="77777777" w:rsidR="00964EAA" w:rsidRPr="00A934F3" w:rsidRDefault="00964EAA">
            <w:pPr>
              <w:rPr>
                <w:lang w:val="mn-MN"/>
              </w:rPr>
            </w:pPr>
          </w:p>
        </w:tc>
        <w:tc>
          <w:tcPr>
            <w:tcW w:w="0" w:type="dxa"/>
          </w:tcPr>
          <w:p w14:paraId="6C71C4BB" w14:textId="77777777" w:rsidR="00964EAA" w:rsidRPr="00A934F3" w:rsidRDefault="004E5DB1">
            <w:pPr>
              <w:jc w:val="center"/>
              <w:rPr>
                <w:lang w:val="mn-MN"/>
              </w:rPr>
            </w:pPr>
            <w:r w:rsidRPr="00A934F3">
              <w:rPr>
                <w:lang w:val="mn-MN"/>
              </w:rPr>
              <w:t>19</w:t>
            </w:r>
          </w:p>
        </w:tc>
        <w:tc>
          <w:tcPr>
            <w:tcW w:w="0" w:type="dxa"/>
            <w:vMerge/>
          </w:tcPr>
          <w:p w14:paraId="63952095" w14:textId="77777777" w:rsidR="00964EAA" w:rsidRPr="00A934F3" w:rsidRDefault="00964EAA">
            <w:pPr>
              <w:rPr>
                <w:lang w:val="mn-MN"/>
              </w:rPr>
            </w:pPr>
          </w:p>
        </w:tc>
        <w:tc>
          <w:tcPr>
            <w:tcW w:w="0" w:type="dxa"/>
          </w:tcPr>
          <w:p w14:paraId="6B0FEEA2" w14:textId="77777777" w:rsidR="00964EAA" w:rsidRPr="00A934F3" w:rsidRDefault="004E5DB1">
            <w:pPr>
              <w:rPr>
                <w:lang w:val="mn-MN"/>
              </w:rPr>
            </w:pPr>
            <w:r w:rsidRPr="00A934F3">
              <w:rPr>
                <w:lang w:val="mn-MN"/>
              </w:rPr>
              <w:t>8.2.8. өргөдөл, гомдлын шийдвэрлэлтийн тайлан, мэдээ;</w:t>
            </w:r>
          </w:p>
        </w:tc>
        <w:tc>
          <w:tcPr>
            <w:tcW w:w="0" w:type="dxa"/>
          </w:tcPr>
          <w:p w14:paraId="5D42BC61" w14:textId="77777777" w:rsidR="00964EAA" w:rsidRPr="00A934F3" w:rsidRDefault="004E5DB1">
            <w:pPr>
              <w:rPr>
                <w:lang w:val="mn-MN"/>
              </w:rPr>
            </w:pPr>
            <w:r w:rsidRPr="00A934F3">
              <w:rPr>
                <w:lang w:val="mn-MN"/>
              </w:rPr>
              <w:t>Ирсэн өргөдөл, гомдлыг тухай бүрт нь удирдлагад танилцуулж, зохих албан тушаалтанд өгч, хариуг илгээж хамтран ажилласан</w:t>
            </w:r>
            <w:r w:rsidRPr="00A934F3">
              <w:rPr>
                <w:lang w:val="mn-MN"/>
              </w:rPr>
              <w:br/>
            </w:r>
            <w:r w:rsidRPr="00A934F3">
              <w:rPr>
                <w:lang w:val="mn-MN"/>
              </w:rPr>
              <w:br/>
              <w:t xml:space="preserve">  Хавсралт : 1 файл</w:t>
            </w:r>
          </w:p>
        </w:tc>
        <w:tc>
          <w:tcPr>
            <w:tcW w:w="0" w:type="dxa"/>
            <w:vAlign w:val="center"/>
          </w:tcPr>
          <w:p w14:paraId="6441B512" w14:textId="77777777" w:rsidR="00964EAA" w:rsidRPr="00A934F3" w:rsidRDefault="004E5DB1">
            <w:pPr>
              <w:jc w:val="center"/>
              <w:rPr>
                <w:lang w:val="mn-MN"/>
              </w:rPr>
            </w:pPr>
            <w:r w:rsidRPr="00A934F3">
              <w:rPr>
                <w:lang w:val="mn-MN"/>
              </w:rPr>
              <w:t>100%</w:t>
            </w:r>
          </w:p>
        </w:tc>
        <w:tc>
          <w:tcPr>
            <w:tcW w:w="0" w:type="dxa"/>
            <w:vAlign w:val="center"/>
          </w:tcPr>
          <w:p w14:paraId="47CC5997" w14:textId="77777777" w:rsidR="00964EAA" w:rsidRPr="00A934F3" w:rsidRDefault="00964EAA">
            <w:pPr>
              <w:jc w:val="center"/>
              <w:rPr>
                <w:lang w:val="mn-MN"/>
              </w:rPr>
            </w:pPr>
          </w:p>
        </w:tc>
        <w:tc>
          <w:tcPr>
            <w:tcW w:w="0" w:type="dxa"/>
            <w:vAlign w:val="center"/>
          </w:tcPr>
          <w:p w14:paraId="0595DED5" w14:textId="77777777" w:rsidR="00964EAA" w:rsidRPr="00A934F3" w:rsidRDefault="00964EAA">
            <w:pPr>
              <w:jc w:val="center"/>
              <w:rPr>
                <w:lang w:val="mn-MN"/>
              </w:rPr>
            </w:pPr>
          </w:p>
        </w:tc>
      </w:tr>
      <w:tr w:rsidR="00964EAA" w:rsidRPr="00A934F3" w14:paraId="596FAC15" w14:textId="77777777">
        <w:tblPrEx>
          <w:tblCellMar>
            <w:top w:w="0" w:type="dxa"/>
            <w:left w:w="0" w:type="dxa"/>
            <w:bottom w:w="0" w:type="dxa"/>
            <w:right w:w="0" w:type="dxa"/>
          </w:tblCellMar>
        </w:tblPrEx>
        <w:tc>
          <w:tcPr>
            <w:tcW w:w="0" w:type="dxa"/>
            <w:vMerge/>
          </w:tcPr>
          <w:p w14:paraId="4628978C" w14:textId="77777777" w:rsidR="00964EAA" w:rsidRPr="00A934F3" w:rsidRDefault="00964EAA">
            <w:pPr>
              <w:rPr>
                <w:lang w:val="mn-MN"/>
              </w:rPr>
            </w:pPr>
          </w:p>
        </w:tc>
        <w:tc>
          <w:tcPr>
            <w:tcW w:w="0" w:type="dxa"/>
          </w:tcPr>
          <w:p w14:paraId="1E4AA30A" w14:textId="77777777" w:rsidR="00964EAA" w:rsidRPr="00A934F3" w:rsidRDefault="004E5DB1">
            <w:pPr>
              <w:jc w:val="center"/>
              <w:rPr>
                <w:lang w:val="mn-MN"/>
              </w:rPr>
            </w:pPr>
            <w:r w:rsidRPr="00A934F3">
              <w:rPr>
                <w:lang w:val="mn-MN"/>
              </w:rPr>
              <w:t>20</w:t>
            </w:r>
          </w:p>
        </w:tc>
        <w:tc>
          <w:tcPr>
            <w:tcW w:w="0" w:type="dxa"/>
            <w:vMerge/>
          </w:tcPr>
          <w:p w14:paraId="305D6D8E" w14:textId="77777777" w:rsidR="00964EAA" w:rsidRPr="00A934F3" w:rsidRDefault="00964EAA">
            <w:pPr>
              <w:rPr>
                <w:lang w:val="mn-MN"/>
              </w:rPr>
            </w:pPr>
          </w:p>
        </w:tc>
        <w:tc>
          <w:tcPr>
            <w:tcW w:w="0" w:type="dxa"/>
          </w:tcPr>
          <w:p w14:paraId="0B40BFE6" w14:textId="77777777" w:rsidR="00964EAA" w:rsidRPr="00A934F3" w:rsidRDefault="004E5DB1">
            <w:pPr>
              <w:rPr>
                <w:lang w:val="mn-MN"/>
              </w:rPr>
            </w:pPr>
            <w:r w:rsidRPr="00A934F3">
              <w:rPr>
                <w:lang w:val="mn-MN"/>
              </w:rPr>
              <w:t>8.2.9. хуульд өөрөөр заагаагүй бол хариуцсан сал</w:t>
            </w:r>
            <w:r w:rsidRPr="00A934F3">
              <w:rPr>
                <w:lang w:val="mn-MN"/>
              </w:rPr>
              <w:t>барын үйл ажиллагааны статистик мэдээлэл;</w:t>
            </w:r>
          </w:p>
        </w:tc>
        <w:tc>
          <w:tcPr>
            <w:tcW w:w="0" w:type="dxa"/>
          </w:tcPr>
          <w:p w14:paraId="4E0E8FD4" w14:textId="77777777" w:rsidR="00964EAA" w:rsidRPr="00A934F3" w:rsidRDefault="004E5DB1">
            <w:pPr>
              <w:rPr>
                <w:lang w:val="mn-MN"/>
              </w:rPr>
            </w:pPr>
            <w:r w:rsidRPr="00A934F3">
              <w:rPr>
                <w:lang w:val="mn-MN"/>
              </w:rPr>
              <w:t>http://sergelen.to.gov.mn/ вэб хуудас, Сэргэлэн сумын засаг даргын тамгын газар фэйсбүүк хуудсуудаар статистик мэдээ, мэдээлэл, тайланг мэдээллэж байна.</w:t>
            </w:r>
          </w:p>
        </w:tc>
        <w:tc>
          <w:tcPr>
            <w:tcW w:w="0" w:type="dxa"/>
            <w:vAlign w:val="center"/>
          </w:tcPr>
          <w:p w14:paraId="1FB0977A" w14:textId="77777777" w:rsidR="00964EAA" w:rsidRPr="00A934F3" w:rsidRDefault="004E5DB1">
            <w:pPr>
              <w:jc w:val="center"/>
              <w:rPr>
                <w:lang w:val="mn-MN"/>
              </w:rPr>
            </w:pPr>
            <w:r w:rsidRPr="00A934F3">
              <w:rPr>
                <w:lang w:val="mn-MN"/>
              </w:rPr>
              <w:t>70%</w:t>
            </w:r>
          </w:p>
        </w:tc>
        <w:tc>
          <w:tcPr>
            <w:tcW w:w="0" w:type="dxa"/>
            <w:vAlign w:val="center"/>
          </w:tcPr>
          <w:p w14:paraId="54AFE688" w14:textId="77777777" w:rsidR="00964EAA" w:rsidRPr="00A934F3" w:rsidRDefault="00964EAA">
            <w:pPr>
              <w:jc w:val="center"/>
              <w:rPr>
                <w:lang w:val="mn-MN"/>
              </w:rPr>
            </w:pPr>
          </w:p>
        </w:tc>
        <w:tc>
          <w:tcPr>
            <w:tcW w:w="0" w:type="dxa"/>
            <w:vAlign w:val="center"/>
          </w:tcPr>
          <w:p w14:paraId="7B2BC69F" w14:textId="77777777" w:rsidR="00964EAA" w:rsidRPr="00A934F3" w:rsidRDefault="00964EAA">
            <w:pPr>
              <w:jc w:val="center"/>
              <w:rPr>
                <w:lang w:val="mn-MN"/>
              </w:rPr>
            </w:pPr>
          </w:p>
        </w:tc>
      </w:tr>
      <w:tr w:rsidR="00964EAA" w:rsidRPr="00A934F3" w14:paraId="28E38B83" w14:textId="77777777">
        <w:tblPrEx>
          <w:tblCellMar>
            <w:top w:w="0" w:type="dxa"/>
            <w:left w:w="0" w:type="dxa"/>
            <w:bottom w:w="0" w:type="dxa"/>
            <w:right w:w="0" w:type="dxa"/>
          </w:tblCellMar>
        </w:tblPrEx>
        <w:tc>
          <w:tcPr>
            <w:tcW w:w="0" w:type="dxa"/>
            <w:vMerge/>
          </w:tcPr>
          <w:p w14:paraId="2C29983E" w14:textId="77777777" w:rsidR="00964EAA" w:rsidRPr="00A934F3" w:rsidRDefault="00964EAA">
            <w:pPr>
              <w:rPr>
                <w:lang w:val="mn-MN"/>
              </w:rPr>
            </w:pPr>
          </w:p>
        </w:tc>
        <w:tc>
          <w:tcPr>
            <w:tcW w:w="0" w:type="dxa"/>
          </w:tcPr>
          <w:p w14:paraId="52C24A9B" w14:textId="77777777" w:rsidR="00964EAA" w:rsidRPr="00A934F3" w:rsidRDefault="004E5DB1">
            <w:pPr>
              <w:jc w:val="center"/>
              <w:rPr>
                <w:lang w:val="mn-MN"/>
              </w:rPr>
            </w:pPr>
            <w:r w:rsidRPr="00A934F3">
              <w:rPr>
                <w:lang w:val="mn-MN"/>
              </w:rPr>
              <w:t>21</w:t>
            </w:r>
          </w:p>
        </w:tc>
        <w:tc>
          <w:tcPr>
            <w:tcW w:w="0" w:type="dxa"/>
            <w:vMerge/>
          </w:tcPr>
          <w:p w14:paraId="02B4EC1C" w14:textId="77777777" w:rsidR="00964EAA" w:rsidRPr="00A934F3" w:rsidRDefault="00964EAA">
            <w:pPr>
              <w:rPr>
                <w:lang w:val="mn-MN"/>
              </w:rPr>
            </w:pPr>
          </w:p>
        </w:tc>
        <w:tc>
          <w:tcPr>
            <w:tcW w:w="0" w:type="dxa"/>
          </w:tcPr>
          <w:p w14:paraId="71D2B2CE" w14:textId="77777777" w:rsidR="00964EAA" w:rsidRPr="00A934F3" w:rsidRDefault="004E5DB1">
            <w:pPr>
              <w:rPr>
                <w:lang w:val="mn-MN"/>
              </w:rPr>
            </w:pPr>
            <w:r w:rsidRPr="00A934F3">
              <w:rPr>
                <w:lang w:val="mn-MN"/>
              </w:rPr>
              <w:t>8.2.10. мэдээлэл хариуцагчаас зохион байгуулах олон нийтийн арга хэмжээний хөтөлбөр.</w:t>
            </w:r>
          </w:p>
        </w:tc>
        <w:tc>
          <w:tcPr>
            <w:tcW w:w="0" w:type="dxa"/>
          </w:tcPr>
          <w:p w14:paraId="3B22715D" w14:textId="77777777" w:rsidR="00964EAA" w:rsidRPr="00A934F3" w:rsidRDefault="004E5DB1">
            <w:pPr>
              <w:rPr>
                <w:lang w:val="mn-MN"/>
              </w:rPr>
            </w:pPr>
            <w:r w:rsidRPr="00A934F3">
              <w:rPr>
                <w:lang w:val="mn-MN"/>
              </w:rPr>
              <w:t>http://sergelen.to.gov.mn/ вэб хуудас, Сэргэлэн сумын засаг даргын тамгын газар фэйсбүүк хуудсуудаар зохион байгуулах арга хэмжээний хөтөлбөрийг мэдээллэж байна.</w:t>
            </w:r>
          </w:p>
        </w:tc>
        <w:tc>
          <w:tcPr>
            <w:tcW w:w="0" w:type="dxa"/>
            <w:vAlign w:val="center"/>
          </w:tcPr>
          <w:p w14:paraId="3363D62D" w14:textId="77777777" w:rsidR="00964EAA" w:rsidRPr="00A934F3" w:rsidRDefault="004E5DB1">
            <w:pPr>
              <w:jc w:val="center"/>
              <w:rPr>
                <w:lang w:val="mn-MN"/>
              </w:rPr>
            </w:pPr>
            <w:r w:rsidRPr="00A934F3">
              <w:rPr>
                <w:lang w:val="mn-MN"/>
              </w:rPr>
              <w:t>100%</w:t>
            </w:r>
          </w:p>
        </w:tc>
        <w:tc>
          <w:tcPr>
            <w:tcW w:w="0" w:type="dxa"/>
            <w:vAlign w:val="center"/>
          </w:tcPr>
          <w:p w14:paraId="181C4A93" w14:textId="77777777" w:rsidR="00964EAA" w:rsidRPr="00A934F3" w:rsidRDefault="00964EAA">
            <w:pPr>
              <w:jc w:val="center"/>
              <w:rPr>
                <w:lang w:val="mn-MN"/>
              </w:rPr>
            </w:pPr>
          </w:p>
        </w:tc>
        <w:tc>
          <w:tcPr>
            <w:tcW w:w="0" w:type="dxa"/>
            <w:vAlign w:val="center"/>
          </w:tcPr>
          <w:p w14:paraId="1065B528" w14:textId="77777777" w:rsidR="00964EAA" w:rsidRPr="00A934F3" w:rsidRDefault="00964EAA">
            <w:pPr>
              <w:jc w:val="center"/>
              <w:rPr>
                <w:lang w:val="mn-MN"/>
              </w:rPr>
            </w:pPr>
          </w:p>
        </w:tc>
      </w:tr>
      <w:tr w:rsidR="00964EAA" w:rsidRPr="00A934F3" w14:paraId="31108ADA" w14:textId="77777777">
        <w:tblPrEx>
          <w:tblCellMar>
            <w:top w:w="0" w:type="dxa"/>
            <w:left w:w="0" w:type="dxa"/>
            <w:bottom w:w="0" w:type="dxa"/>
            <w:right w:w="0" w:type="dxa"/>
          </w:tblCellMar>
        </w:tblPrEx>
        <w:tc>
          <w:tcPr>
            <w:tcW w:w="0" w:type="dxa"/>
            <w:vMerge/>
          </w:tcPr>
          <w:p w14:paraId="3C6BDB1C" w14:textId="77777777" w:rsidR="00964EAA" w:rsidRPr="00A934F3" w:rsidRDefault="00964EAA">
            <w:pPr>
              <w:rPr>
                <w:lang w:val="mn-MN"/>
              </w:rPr>
            </w:pPr>
          </w:p>
        </w:tc>
        <w:tc>
          <w:tcPr>
            <w:tcW w:w="0" w:type="dxa"/>
          </w:tcPr>
          <w:p w14:paraId="10C195B2" w14:textId="77777777" w:rsidR="00964EAA" w:rsidRPr="00A934F3" w:rsidRDefault="004E5DB1">
            <w:pPr>
              <w:jc w:val="center"/>
              <w:rPr>
                <w:lang w:val="mn-MN"/>
              </w:rPr>
            </w:pPr>
            <w:r w:rsidRPr="00A934F3">
              <w:rPr>
                <w:lang w:val="mn-MN"/>
              </w:rPr>
              <w:t>22</w:t>
            </w:r>
          </w:p>
        </w:tc>
        <w:tc>
          <w:tcPr>
            <w:tcW w:w="0" w:type="dxa"/>
            <w:vMerge/>
          </w:tcPr>
          <w:p w14:paraId="6D987CF1" w14:textId="77777777" w:rsidR="00964EAA" w:rsidRPr="00A934F3" w:rsidRDefault="00964EAA">
            <w:pPr>
              <w:rPr>
                <w:lang w:val="mn-MN"/>
              </w:rPr>
            </w:pPr>
          </w:p>
        </w:tc>
        <w:tc>
          <w:tcPr>
            <w:tcW w:w="0" w:type="dxa"/>
          </w:tcPr>
          <w:p w14:paraId="0DFE1AFF" w14:textId="77777777" w:rsidR="00964EAA" w:rsidRPr="00A934F3" w:rsidRDefault="004E5DB1">
            <w:pPr>
              <w:rPr>
                <w:lang w:val="mn-MN"/>
              </w:rPr>
            </w:pPr>
            <w:r w:rsidRPr="00A934F3">
              <w:rPr>
                <w:lang w:val="mn-MN"/>
              </w:rPr>
              <w:t>8.3.1. ажлын байрны сул орон тооны талаарх мэдээлэл;</w:t>
            </w:r>
          </w:p>
        </w:tc>
        <w:tc>
          <w:tcPr>
            <w:tcW w:w="0" w:type="dxa"/>
          </w:tcPr>
          <w:p w14:paraId="685E5C69" w14:textId="77777777" w:rsidR="00964EAA" w:rsidRPr="00A934F3" w:rsidRDefault="004E5DB1">
            <w:pPr>
              <w:rPr>
                <w:lang w:val="mn-MN"/>
              </w:rPr>
            </w:pPr>
            <w:r w:rsidRPr="00A934F3">
              <w:rPr>
                <w:lang w:val="mn-MN"/>
              </w:rPr>
              <w:t>Ажлын байрны сул орон тооны мэдээллийн Ижоб хөдөлмөрийн зах зээлийн нэгдсэн мэдээллийн сан вэб хуудас болон Сэргэлэн хөдөлмөр халамж фэйсбүүк хаягаар Сэргэлэнгийн залуу, 5 багийн фэйсбүүк группт бай</w:t>
            </w:r>
            <w:r w:rsidRPr="00A934F3">
              <w:rPr>
                <w:lang w:val="mn-MN"/>
              </w:rPr>
              <w:t xml:space="preserve">ршуулж, иргэдэд нээлттэй хүргэдэг. Мөн 5 багийн иргэдийн нийтийн хурал, нийгмийн даатгадын байцаагч, багийн эмч, мал эмнэлгийн улсын байцаагчийн хамт гэрээр очин </w:t>
            </w:r>
            <w:r w:rsidRPr="00A934F3">
              <w:rPr>
                <w:lang w:val="mn-MN"/>
              </w:rPr>
              <w:lastRenderedPageBreak/>
              <w:t>ажлын байрны мэдээлэл түгээж ажилласан.</w:t>
            </w:r>
          </w:p>
        </w:tc>
        <w:tc>
          <w:tcPr>
            <w:tcW w:w="0" w:type="dxa"/>
            <w:vAlign w:val="center"/>
          </w:tcPr>
          <w:p w14:paraId="070C15B2" w14:textId="77777777" w:rsidR="00964EAA" w:rsidRPr="00A934F3" w:rsidRDefault="004E5DB1">
            <w:pPr>
              <w:jc w:val="center"/>
              <w:rPr>
                <w:lang w:val="mn-MN"/>
              </w:rPr>
            </w:pPr>
            <w:r w:rsidRPr="00A934F3">
              <w:rPr>
                <w:lang w:val="mn-MN"/>
              </w:rPr>
              <w:lastRenderedPageBreak/>
              <w:t>100%</w:t>
            </w:r>
          </w:p>
        </w:tc>
        <w:tc>
          <w:tcPr>
            <w:tcW w:w="0" w:type="dxa"/>
            <w:vAlign w:val="center"/>
          </w:tcPr>
          <w:p w14:paraId="75A8F034" w14:textId="77777777" w:rsidR="00964EAA" w:rsidRPr="00A934F3" w:rsidRDefault="00964EAA">
            <w:pPr>
              <w:jc w:val="center"/>
              <w:rPr>
                <w:lang w:val="mn-MN"/>
              </w:rPr>
            </w:pPr>
          </w:p>
        </w:tc>
        <w:tc>
          <w:tcPr>
            <w:tcW w:w="0" w:type="dxa"/>
            <w:vAlign w:val="center"/>
          </w:tcPr>
          <w:p w14:paraId="6D13F0FA" w14:textId="77777777" w:rsidR="00964EAA" w:rsidRPr="00A934F3" w:rsidRDefault="00964EAA">
            <w:pPr>
              <w:jc w:val="center"/>
              <w:rPr>
                <w:lang w:val="mn-MN"/>
              </w:rPr>
            </w:pPr>
          </w:p>
        </w:tc>
      </w:tr>
      <w:tr w:rsidR="00964EAA" w:rsidRPr="00A934F3" w14:paraId="0422084D" w14:textId="77777777">
        <w:tblPrEx>
          <w:tblCellMar>
            <w:top w:w="0" w:type="dxa"/>
            <w:left w:w="0" w:type="dxa"/>
            <w:bottom w:w="0" w:type="dxa"/>
            <w:right w:w="0" w:type="dxa"/>
          </w:tblCellMar>
        </w:tblPrEx>
        <w:tc>
          <w:tcPr>
            <w:tcW w:w="0" w:type="dxa"/>
            <w:vMerge/>
          </w:tcPr>
          <w:p w14:paraId="62AB938D" w14:textId="77777777" w:rsidR="00964EAA" w:rsidRPr="00A934F3" w:rsidRDefault="00964EAA">
            <w:pPr>
              <w:rPr>
                <w:lang w:val="mn-MN"/>
              </w:rPr>
            </w:pPr>
          </w:p>
        </w:tc>
        <w:tc>
          <w:tcPr>
            <w:tcW w:w="0" w:type="dxa"/>
          </w:tcPr>
          <w:p w14:paraId="6B487790" w14:textId="77777777" w:rsidR="00964EAA" w:rsidRPr="00A934F3" w:rsidRDefault="004E5DB1">
            <w:pPr>
              <w:jc w:val="center"/>
              <w:rPr>
                <w:lang w:val="mn-MN"/>
              </w:rPr>
            </w:pPr>
            <w:r w:rsidRPr="00A934F3">
              <w:rPr>
                <w:lang w:val="mn-MN"/>
              </w:rPr>
              <w:t>23</w:t>
            </w:r>
          </w:p>
        </w:tc>
        <w:tc>
          <w:tcPr>
            <w:tcW w:w="0" w:type="dxa"/>
            <w:vMerge/>
          </w:tcPr>
          <w:p w14:paraId="561FCC5E" w14:textId="77777777" w:rsidR="00964EAA" w:rsidRPr="00A934F3" w:rsidRDefault="00964EAA">
            <w:pPr>
              <w:rPr>
                <w:lang w:val="mn-MN"/>
              </w:rPr>
            </w:pPr>
          </w:p>
        </w:tc>
        <w:tc>
          <w:tcPr>
            <w:tcW w:w="0" w:type="dxa"/>
          </w:tcPr>
          <w:p w14:paraId="1CF01222" w14:textId="77777777" w:rsidR="00964EAA" w:rsidRPr="00A934F3" w:rsidRDefault="004E5DB1">
            <w:pPr>
              <w:rPr>
                <w:lang w:val="mn-MN"/>
              </w:rPr>
            </w:pPr>
            <w:r w:rsidRPr="00A934F3">
              <w:rPr>
                <w:lang w:val="mn-MN"/>
              </w:rPr>
              <w:t>8.3.2. албан хаагч, ажилтныг сонгон шалга</w:t>
            </w:r>
            <w:r w:rsidRPr="00A934F3">
              <w:rPr>
                <w:lang w:val="mn-MN"/>
              </w:rPr>
              <w:t>руулах журам;</w:t>
            </w:r>
          </w:p>
        </w:tc>
        <w:tc>
          <w:tcPr>
            <w:tcW w:w="0" w:type="dxa"/>
          </w:tcPr>
          <w:p w14:paraId="40F46FFA" w14:textId="77777777" w:rsidR="00964EAA" w:rsidRPr="00A934F3" w:rsidRDefault="004E5DB1">
            <w:pPr>
              <w:rPr>
                <w:lang w:val="mn-MN"/>
              </w:rPr>
            </w:pPr>
            <w:r w:rsidRPr="00A934F3">
              <w:rPr>
                <w:lang w:val="mn-MN"/>
              </w:rPr>
              <w:t xml:space="preserve">Төрийн захиргааны албан хаагч нь төрийн албаны тухай хуульд заасны дагуу ерөнхий болон тусгай шалгалтад тэнцэж, эрүүл мэндийн болон авилга, ашиг сонирхолгүй тухай мэдэгдлийг авч сонгон шалгаруулах журмаар авч байна. Төрийн үйлчилгээний албан </w:t>
            </w:r>
            <w:r w:rsidRPr="00A934F3">
              <w:rPr>
                <w:lang w:val="mn-MN"/>
              </w:rPr>
              <w:t>хаагчийн сул орон тоог сумын иргэдийн дунд нээлттэй зарлаж, Ижоб хөдөлмөрийн нэгдсэн зах зээлийн системд хөдөлмөр эрхлэлт, халамжийн асуудал хариуцсан мэргэжилтний тусламжтайгаар мэдээлж, ажлын байр сонирхож ирсэн иргэдийг сонгон шалгаруулах комисс томилж,</w:t>
            </w:r>
            <w:r w:rsidRPr="00A934F3">
              <w:rPr>
                <w:lang w:val="mn-MN"/>
              </w:rPr>
              <w:t xml:space="preserve"> нээлттэйгээр шалгаруулж байна.</w:t>
            </w:r>
          </w:p>
        </w:tc>
        <w:tc>
          <w:tcPr>
            <w:tcW w:w="0" w:type="dxa"/>
            <w:vAlign w:val="center"/>
          </w:tcPr>
          <w:p w14:paraId="7C78AA8D" w14:textId="77777777" w:rsidR="00964EAA" w:rsidRPr="00A934F3" w:rsidRDefault="004E5DB1">
            <w:pPr>
              <w:jc w:val="center"/>
              <w:rPr>
                <w:lang w:val="mn-MN"/>
              </w:rPr>
            </w:pPr>
            <w:r w:rsidRPr="00A934F3">
              <w:rPr>
                <w:lang w:val="mn-MN"/>
              </w:rPr>
              <w:t>100%</w:t>
            </w:r>
          </w:p>
        </w:tc>
        <w:tc>
          <w:tcPr>
            <w:tcW w:w="0" w:type="dxa"/>
            <w:vAlign w:val="center"/>
          </w:tcPr>
          <w:p w14:paraId="3C33D02B" w14:textId="77777777" w:rsidR="00964EAA" w:rsidRPr="00A934F3" w:rsidRDefault="00964EAA">
            <w:pPr>
              <w:jc w:val="center"/>
              <w:rPr>
                <w:lang w:val="mn-MN"/>
              </w:rPr>
            </w:pPr>
          </w:p>
        </w:tc>
        <w:tc>
          <w:tcPr>
            <w:tcW w:w="0" w:type="dxa"/>
            <w:vAlign w:val="center"/>
          </w:tcPr>
          <w:p w14:paraId="2AC5DFA8" w14:textId="77777777" w:rsidR="00964EAA" w:rsidRPr="00A934F3" w:rsidRDefault="00964EAA">
            <w:pPr>
              <w:jc w:val="center"/>
              <w:rPr>
                <w:lang w:val="mn-MN"/>
              </w:rPr>
            </w:pPr>
          </w:p>
        </w:tc>
      </w:tr>
      <w:tr w:rsidR="00964EAA" w:rsidRPr="00A934F3" w14:paraId="7269A872" w14:textId="77777777">
        <w:tblPrEx>
          <w:tblCellMar>
            <w:top w:w="0" w:type="dxa"/>
            <w:left w:w="0" w:type="dxa"/>
            <w:bottom w:w="0" w:type="dxa"/>
            <w:right w:w="0" w:type="dxa"/>
          </w:tblCellMar>
        </w:tblPrEx>
        <w:tc>
          <w:tcPr>
            <w:tcW w:w="0" w:type="dxa"/>
            <w:vMerge/>
          </w:tcPr>
          <w:p w14:paraId="28A52467" w14:textId="77777777" w:rsidR="00964EAA" w:rsidRPr="00A934F3" w:rsidRDefault="00964EAA">
            <w:pPr>
              <w:rPr>
                <w:lang w:val="mn-MN"/>
              </w:rPr>
            </w:pPr>
          </w:p>
        </w:tc>
        <w:tc>
          <w:tcPr>
            <w:tcW w:w="0" w:type="dxa"/>
          </w:tcPr>
          <w:p w14:paraId="62724042" w14:textId="77777777" w:rsidR="00964EAA" w:rsidRPr="00A934F3" w:rsidRDefault="004E5DB1">
            <w:pPr>
              <w:jc w:val="center"/>
              <w:rPr>
                <w:lang w:val="mn-MN"/>
              </w:rPr>
            </w:pPr>
            <w:r w:rsidRPr="00A934F3">
              <w:rPr>
                <w:lang w:val="mn-MN"/>
              </w:rPr>
              <w:t>24</w:t>
            </w:r>
          </w:p>
        </w:tc>
        <w:tc>
          <w:tcPr>
            <w:tcW w:w="0" w:type="dxa"/>
            <w:vMerge/>
          </w:tcPr>
          <w:p w14:paraId="541810B2" w14:textId="77777777" w:rsidR="00964EAA" w:rsidRPr="00A934F3" w:rsidRDefault="00964EAA">
            <w:pPr>
              <w:rPr>
                <w:lang w:val="mn-MN"/>
              </w:rPr>
            </w:pPr>
          </w:p>
        </w:tc>
        <w:tc>
          <w:tcPr>
            <w:tcW w:w="0" w:type="dxa"/>
          </w:tcPr>
          <w:p w14:paraId="3A456C02" w14:textId="77777777" w:rsidR="00964EAA" w:rsidRPr="00A934F3" w:rsidRDefault="004E5DB1">
            <w:pPr>
              <w:rPr>
                <w:lang w:val="mn-MN"/>
              </w:rPr>
            </w:pPr>
            <w:r w:rsidRPr="00A934F3">
              <w:rPr>
                <w:lang w:val="mn-MN"/>
              </w:rPr>
              <w:t>8.3.3. албан хаагч, ажилтны ёс зүйн дүрэм;</w:t>
            </w:r>
          </w:p>
        </w:tc>
        <w:tc>
          <w:tcPr>
            <w:tcW w:w="0" w:type="dxa"/>
          </w:tcPr>
          <w:p w14:paraId="144D5F6C" w14:textId="77777777" w:rsidR="00964EAA" w:rsidRPr="00A934F3" w:rsidRDefault="004E5DB1">
            <w:pPr>
              <w:rPr>
                <w:lang w:val="mn-MN"/>
              </w:rPr>
            </w:pPr>
            <w:r w:rsidRPr="00A934F3">
              <w:rPr>
                <w:lang w:val="mn-MN"/>
              </w:rPr>
              <w:t>төрийн албан хаагчийн ёс зүйн тухай хуулийг танилцуулах, үр нөлөөг хэрэгжүүлэх зорилгоор төрийн албан хаагчдад сургалт зохион байгуулсан.</w:t>
            </w:r>
          </w:p>
        </w:tc>
        <w:tc>
          <w:tcPr>
            <w:tcW w:w="0" w:type="dxa"/>
            <w:vAlign w:val="center"/>
          </w:tcPr>
          <w:p w14:paraId="77526BC7" w14:textId="77777777" w:rsidR="00964EAA" w:rsidRPr="00A934F3" w:rsidRDefault="004E5DB1">
            <w:pPr>
              <w:jc w:val="center"/>
              <w:rPr>
                <w:lang w:val="mn-MN"/>
              </w:rPr>
            </w:pPr>
            <w:r w:rsidRPr="00A934F3">
              <w:rPr>
                <w:lang w:val="mn-MN"/>
              </w:rPr>
              <w:t>70%</w:t>
            </w:r>
          </w:p>
        </w:tc>
        <w:tc>
          <w:tcPr>
            <w:tcW w:w="0" w:type="dxa"/>
            <w:vAlign w:val="center"/>
          </w:tcPr>
          <w:p w14:paraId="2FFD9E51" w14:textId="77777777" w:rsidR="00964EAA" w:rsidRPr="00A934F3" w:rsidRDefault="00964EAA">
            <w:pPr>
              <w:jc w:val="center"/>
              <w:rPr>
                <w:lang w:val="mn-MN"/>
              </w:rPr>
            </w:pPr>
          </w:p>
        </w:tc>
        <w:tc>
          <w:tcPr>
            <w:tcW w:w="0" w:type="dxa"/>
            <w:vAlign w:val="center"/>
          </w:tcPr>
          <w:p w14:paraId="2FAF47FE" w14:textId="77777777" w:rsidR="00964EAA" w:rsidRPr="00A934F3" w:rsidRDefault="00964EAA">
            <w:pPr>
              <w:jc w:val="center"/>
              <w:rPr>
                <w:lang w:val="mn-MN"/>
              </w:rPr>
            </w:pPr>
          </w:p>
        </w:tc>
      </w:tr>
      <w:tr w:rsidR="00964EAA" w:rsidRPr="00A934F3" w14:paraId="0139AC6B" w14:textId="77777777">
        <w:tblPrEx>
          <w:tblCellMar>
            <w:top w:w="0" w:type="dxa"/>
            <w:left w:w="0" w:type="dxa"/>
            <w:bottom w:w="0" w:type="dxa"/>
            <w:right w:w="0" w:type="dxa"/>
          </w:tblCellMar>
        </w:tblPrEx>
        <w:tc>
          <w:tcPr>
            <w:tcW w:w="0" w:type="dxa"/>
            <w:vMerge/>
          </w:tcPr>
          <w:p w14:paraId="5A702110" w14:textId="77777777" w:rsidR="00964EAA" w:rsidRPr="00A934F3" w:rsidRDefault="00964EAA">
            <w:pPr>
              <w:rPr>
                <w:lang w:val="mn-MN"/>
              </w:rPr>
            </w:pPr>
          </w:p>
        </w:tc>
        <w:tc>
          <w:tcPr>
            <w:tcW w:w="0" w:type="dxa"/>
          </w:tcPr>
          <w:p w14:paraId="1AB14233" w14:textId="77777777" w:rsidR="00964EAA" w:rsidRPr="00A934F3" w:rsidRDefault="004E5DB1">
            <w:pPr>
              <w:jc w:val="center"/>
              <w:rPr>
                <w:lang w:val="mn-MN"/>
              </w:rPr>
            </w:pPr>
            <w:r w:rsidRPr="00A934F3">
              <w:rPr>
                <w:lang w:val="mn-MN"/>
              </w:rPr>
              <w:t>25</w:t>
            </w:r>
          </w:p>
        </w:tc>
        <w:tc>
          <w:tcPr>
            <w:tcW w:w="0" w:type="dxa"/>
            <w:vMerge/>
          </w:tcPr>
          <w:p w14:paraId="1D455AC6" w14:textId="77777777" w:rsidR="00964EAA" w:rsidRPr="00A934F3" w:rsidRDefault="00964EAA">
            <w:pPr>
              <w:rPr>
                <w:lang w:val="mn-MN"/>
              </w:rPr>
            </w:pPr>
          </w:p>
        </w:tc>
        <w:tc>
          <w:tcPr>
            <w:tcW w:w="0" w:type="dxa"/>
          </w:tcPr>
          <w:p w14:paraId="08B812E8" w14:textId="77777777" w:rsidR="00964EAA" w:rsidRPr="00A934F3" w:rsidRDefault="004E5DB1">
            <w:pPr>
              <w:rPr>
                <w:lang w:val="mn-MN"/>
              </w:rPr>
            </w:pPr>
            <w:r w:rsidRPr="00A934F3">
              <w:rPr>
                <w:lang w:val="mn-MN"/>
              </w:rPr>
              <w:t>8.3.4. хүний нөөцийн стратеги, түүний хэрэгжилтийг хянаж үнэлэх журам;</w:t>
            </w:r>
          </w:p>
        </w:tc>
        <w:tc>
          <w:tcPr>
            <w:tcW w:w="0" w:type="dxa"/>
          </w:tcPr>
          <w:p w14:paraId="18BA11DF" w14:textId="77777777" w:rsidR="00964EAA" w:rsidRPr="00A934F3" w:rsidRDefault="004E5DB1">
            <w:pPr>
              <w:rPr>
                <w:lang w:val="mn-MN"/>
              </w:rPr>
            </w:pPr>
            <w:r w:rsidRPr="00A934F3">
              <w:rPr>
                <w:lang w:val="mn-MN"/>
              </w:rPr>
              <w:t>Хүний нөөцийн стратеги, түүний хэрэ</w:t>
            </w:r>
            <w:r w:rsidRPr="00A934F3">
              <w:rPr>
                <w:lang w:val="mn-MN"/>
              </w:rPr>
              <w:t>гжилтийг хянаж үнэлэх журам батлан мөрдүүлж ажиллаж байна.</w:t>
            </w:r>
          </w:p>
        </w:tc>
        <w:tc>
          <w:tcPr>
            <w:tcW w:w="0" w:type="dxa"/>
            <w:vAlign w:val="center"/>
          </w:tcPr>
          <w:p w14:paraId="354C4558" w14:textId="77777777" w:rsidR="00964EAA" w:rsidRPr="00A934F3" w:rsidRDefault="004E5DB1">
            <w:pPr>
              <w:jc w:val="center"/>
              <w:rPr>
                <w:lang w:val="mn-MN"/>
              </w:rPr>
            </w:pPr>
            <w:r w:rsidRPr="00A934F3">
              <w:rPr>
                <w:lang w:val="mn-MN"/>
              </w:rPr>
              <w:t>70%</w:t>
            </w:r>
          </w:p>
        </w:tc>
        <w:tc>
          <w:tcPr>
            <w:tcW w:w="0" w:type="dxa"/>
            <w:vAlign w:val="center"/>
          </w:tcPr>
          <w:p w14:paraId="4A0D16B0" w14:textId="77777777" w:rsidR="00964EAA" w:rsidRPr="00A934F3" w:rsidRDefault="00964EAA">
            <w:pPr>
              <w:jc w:val="center"/>
              <w:rPr>
                <w:lang w:val="mn-MN"/>
              </w:rPr>
            </w:pPr>
          </w:p>
        </w:tc>
        <w:tc>
          <w:tcPr>
            <w:tcW w:w="0" w:type="dxa"/>
            <w:vAlign w:val="center"/>
          </w:tcPr>
          <w:p w14:paraId="732C2FFB" w14:textId="77777777" w:rsidR="00964EAA" w:rsidRPr="00A934F3" w:rsidRDefault="00964EAA">
            <w:pPr>
              <w:jc w:val="center"/>
              <w:rPr>
                <w:lang w:val="mn-MN"/>
              </w:rPr>
            </w:pPr>
          </w:p>
        </w:tc>
      </w:tr>
      <w:tr w:rsidR="00964EAA" w:rsidRPr="00A934F3" w14:paraId="02AEF6A1" w14:textId="77777777">
        <w:tblPrEx>
          <w:tblCellMar>
            <w:top w:w="0" w:type="dxa"/>
            <w:left w:w="0" w:type="dxa"/>
            <w:bottom w:w="0" w:type="dxa"/>
            <w:right w:w="0" w:type="dxa"/>
          </w:tblCellMar>
        </w:tblPrEx>
        <w:tc>
          <w:tcPr>
            <w:tcW w:w="0" w:type="dxa"/>
            <w:vMerge/>
          </w:tcPr>
          <w:p w14:paraId="1C983EA5" w14:textId="77777777" w:rsidR="00964EAA" w:rsidRPr="00A934F3" w:rsidRDefault="00964EAA">
            <w:pPr>
              <w:rPr>
                <w:lang w:val="mn-MN"/>
              </w:rPr>
            </w:pPr>
          </w:p>
        </w:tc>
        <w:tc>
          <w:tcPr>
            <w:tcW w:w="0" w:type="dxa"/>
          </w:tcPr>
          <w:p w14:paraId="17A7F525" w14:textId="77777777" w:rsidR="00964EAA" w:rsidRPr="00A934F3" w:rsidRDefault="004E5DB1">
            <w:pPr>
              <w:jc w:val="center"/>
              <w:rPr>
                <w:lang w:val="mn-MN"/>
              </w:rPr>
            </w:pPr>
            <w:r w:rsidRPr="00A934F3">
              <w:rPr>
                <w:lang w:val="mn-MN"/>
              </w:rPr>
              <w:t>26</w:t>
            </w:r>
          </w:p>
        </w:tc>
        <w:tc>
          <w:tcPr>
            <w:tcW w:w="0" w:type="dxa"/>
            <w:vMerge/>
          </w:tcPr>
          <w:p w14:paraId="21744A12" w14:textId="77777777" w:rsidR="00964EAA" w:rsidRPr="00A934F3" w:rsidRDefault="00964EAA">
            <w:pPr>
              <w:rPr>
                <w:lang w:val="mn-MN"/>
              </w:rPr>
            </w:pPr>
          </w:p>
        </w:tc>
        <w:tc>
          <w:tcPr>
            <w:tcW w:w="0" w:type="dxa"/>
          </w:tcPr>
          <w:p w14:paraId="054A6A86" w14:textId="77777777" w:rsidR="00964EAA" w:rsidRPr="00A934F3" w:rsidRDefault="004E5DB1">
            <w:pPr>
              <w:rPr>
                <w:lang w:val="mn-MN"/>
              </w:rPr>
            </w:pPr>
            <w:r w:rsidRPr="00A934F3">
              <w:rPr>
                <w:lang w:val="mn-MN"/>
              </w:rPr>
              <w:t>8.3.5. хүний нөөцийн удирдлагын ил тод байдлыг хангах чиглэлээр авч хэрэгжүүлж байгаа арга хэмжээ;</w:t>
            </w:r>
          </w:p>
        </w:tc>
        <w:tc>
          <w:tcPr>
            <w:tcW w:w="0" w:type="dxa"/>
          </w:tcPr>
          <w:p w14:paraId="12E54793" w14:textId="77777777" w:rsidR="00964EAA" w:rsidRPr="00A934F3" w:rsidRDefault="004E5DB1">
            <w:pPr>
              <w:rPr>
                <w:lang w:val="mn-MN"/>
              </w:rPr>
            </w:pPr>
            <w:r w:rsidRPr="00A934F3">
              <w:rPr>
                <w:lang w:val="mn-MN"/>
              </w:rPr>
              <w:t>Хүний нөөцийн удирдлагын ил тод байдлыг хангах чиглэлээр арга хэмжээ хэрэгжүүлж байна</w:t>
            </w:r>
          </w:p>
        </w:tc>
        <w:tc>
          <w:tcPr>
            <w:tcW w:w="0" w:type="dxa"/>
            <w:vAlign w:val="center"/>
          </w:tcPr>
          <w:p w14:paraId="00F786AB" w14:textId="77777777" w:rsidR="00964EAA" w:rsidRPr="00A934F3" w:rsidRDefault="004E5DB1">
            <w:pPr>
              <w:jc w:val="center"/>
              <w:rPr>
                <w:lang w:val="mn-MN"/>
              </w:rPr>
            </w:pPr>
            <w:r w:rsidRPr="00A934F3">
              <w:rPr>
                <w:lang w:val="mn-MN"/>
              </w:rPr>
              <w:t>70%</w:t>
            </w:r>
          </w:p>
        </w:tc>
        <w:tc>
          <w:tcPr>
            <w:tcW w:w="0" w:type="dxa"/>
            <w:vAlign w:val="center"/>
          </w:tcPr>
          <w:p w14:paraId="32F6090E" w14:textId="77777777" w:rsidR="00964EAA" w:rsidRPr="00A934F3" w:rsidRDefault="00964EAA">
            <w:pPr>
              <w:jc w:val="center"/>
              <w:rPr>
                <w:lang w:val="mn-MN"/>
              </w:rPr>
            </w:pPr>
          </w:p>
        </w:tc>
        <w:tc>
          <w:tcPr>
            <w:tcW w:w="0" w:type="dxa"/>
            <w:vAlign w:val="center"/>
          </w:tcPr>
          <w:p w14:paraId="23C61F64" w14:textId="77777777" w:rsidR="00964EAA" w:rsidRPr="00A934F3" w:rsidRDefault="00964EAA">
            <w:pPr>
              <w:jc w:val="center"/>
              <w:rPr>
                <w:lang w:val="mn-MN"/>
              </w:rPr>
            </w:pPr>
          </w:p>
        </w:tc>
      </w:tr>
      <w:tr w:rsidR="00964EAA" w:rsidRPr="00A934F3" w14:paraId="2A97B9E3" w14:textId="77777777">
        <w:tblPrEx>
          <w:tblCellMar>
            <w:top w:w="0" w:type="dxa"/>
            <w:left w:w="0" w:type="dxa"/>
            <w:bottom w:w="0" w:type="dxa"/>
            <w:right w:w="0" w:type="dxa"/>
          </w:tblCellMar>
        </w:tblPrEx>
        <w:tc>
          <w:tcPr>
            <w:tcW w:w="0" w:type="dxa"/>
            <w:vMerge/>
          </w:tcPr>
          <w:p w14:paraId="0D3833EA" w14:textId="77777777" w:rsidR="00964EAA" w:rsidRPr="00A934F3" w:rsidRDefault="00964EAA">
            <w:pPr>
              <w:rPr>
                <w:lang w:val="mn-MN"/>
              </w:rPr>
            </w:pPr>
          </w:p>
        </w:tc>
        <w:tc>
          <w:tcPr>
            <w:tcW w:w="0" w:type="dxa"/>
          </w:tcPr>
          <w:p w14:paraId="402C5F0B" w14:textId="77777777" w:rsidR="00964EAA" w:rsidRPr="00A934F3" w:rsidRDefault="004E5DB1">
            <w:pPr>
              <w:jc w:val="center"/>
              <w:rPr>
                <w:lang w:val="mn-MN"/>
              </w:rPr>
            </w:pPr>
            <w:r w:rsidRPr="00A934F3">
              <w:rPr>
                <w:lang w:val="mn-MN"/>
              </w:rPr>
              <w:t>27</w:t>
            </w:r>
          </w:p>
        </w:tc>
        <w:tc>
          <w:tcPr>
            <w:tcW w:w="0" w:type="dxa"/>
            <w:vMerge/>
          </w:tcPr>
          <w:p w14:paraId="0146FAF6" w14:textId="77777777" w:rsidR="00964EAA" w:rsidRPr="00A934F3" w:rsidRDefault="00964EAA">
            <w:pPr>
              <w:rPr>
                <w:lang w:val="mn-MN"/>
              </w:rPr>
            </w:pPr>
          </w:p>
        </w:tc>
        <w:tc>
          <w:tcPr>
            <w:tcW w:w="0" w:type="dxa"/>
          </w:tcPr>
          <w:p w14:paraId="1B166EFC" w14:textId="77777777" w:rsidR="00964EAA" w:rsidRPr="00A934F3" w:rsidRDefault="004E5DB1">
            <w:pPr>
              <w:rPr>
                <w:lang w:val="mn-MN"/>
              </w:rPr>
            </w:pPr>
            <w:r w:rsidRPr="00A934F3">
              <w:rPr>
                <w:lang w:val="mn-MN"/>
              </w:rPr>
              <w:t>8.3.6. албан хаагчийн ажлын гүйцэтгэлийг үнэлэх журам.</w:t>
            </w:r>
          </w:p>
        </w:tc>
        <w:tc>
          <w:tcPr>
            <w:tcW w:w="0" w:type="dxa"/>
          </w:tcPr>
          <w:p w14:paraId="46AC7531" w14:textId="77777777" w:rsidR="00964EAA" w:rsidRPr="00A934F3" w:rsidRDefault="004E5DB1">
            <w:pPr>
              <w:rPr>
                <w:lang w:val="mn-MN"/>
              </w:rPr>
            </w:pPr>
            <w:r w:rsidRPr="00A934F3">
              <w:rPr>
                <w:lang w:val="mn-MN"/>
              </w:rPr>
              <w:t>Алба</w:t>
            </w:r>
            <w:r w:rsidRPr="00A934F3">
              <w:rPr>
                <w:lang w:val="mn-MN"/>
              </w:rPr>
              <w:t>н хаагчийн ажлын гүйцэтгэлийг үнэлэх журмыг албан хаагчдад танилцуулж,  үнэлгээний баг томилж, Байгууллагын үнэлгээний баг албан хаагчдын гүйцэтгэлийн тайланг хянаж “бүрэн хангалттай”, “хангалттай”, “хангалтгүй” гэсэн үнэлгээг өгч, журамд заасны дагуу дүгн</w:t>
            </w:r>
            <w:r w:rsidRPr="00A934F3">
              <w:rPr>
                <w:lang w:val="mn-MN"/>
              </w:rPr>
              <w:t>энэ.</w:t>
            </w:r>
          </w:p>
        </w:tc>
        <w:tc>
          <w:tcPr>
            <w:tcW w:w="0" w:type="dxa"/>
            <w:vAlign w:val="center"/>
          </w:tcPr>
          <w:p w14:paraId="6118AE41" w14:textId="77777777" w:rsidR="00964EAA" w:rsidRPr="00A934F3" w:rsidRDefault="004E5DB1">
            <w:pPr>
              <w:jc w:val="center"/>
              <w:rPr>
                <w:lang w:val="mn-MN"/>
              </w:rPr>
            </w:pPr>
            <w:r w:rsidRPr="00A934F3">
              <w:rPr>
                <w:lang w:val="mn-MN"/>
              </w:rPr>
              <w:t>70%</w:t>
            </w:r>
          </w:p>
        </w:tc>
        <w:tc>
          <w:tcPr>
            <w:tcW w:w="0" w:type="dxa"/>
            <w:vAlign w:val="center"/>
          </w:tcPr>
          <w:p w14:paraId="0AE1E6DB" w14:textId="77777777" w:rsidR="00964EAA" w:rsidRPr="00A934F3" w:rsidRDefault="00964EAA">
            <w:pPr>
              <w:jc w:val="center"/>
              <w:rPr>
                <w:lang w:val="mn-MN"/>
              </w:rPr>
            </w:pPr>
          </w:p>
        </w:tc>
        <w:tc>
          <w:tcPr>
            <w:tcW w:w="0" w:type="dxa"/>
            <w:vAlign w:val="center"/>
          </w:tcPr>
          <w:p w14:paraId="176220F9" w14:textId="77777777" w:rsidR="00964EAA" w:rsidRPr="00A934F3" w:rsidRDefault="00964EAA">
            <w:pPr>
              <w:jc w:val="center"/>
              <w:rPr>
                <w:lang w:val="mn-MN"/>
              </w:rPr>
            </w:pPr>
          </w:p>
        </w:tc>
      </w:tr>
      <w:tr w:rsidR="00964EAA" w:rsidRPr="00A934F3" w14:paraId="0C015252" w14:textId="77777777">
        <w:tblPrEx>
          <w:tblCellMar>
            <w:top w:w="0" w:type="dxa"/>
            <w:left w:w="0" w:type="dxa"/>
            <w:bottom w:w="0" w:type="dxa"/>
            <w:right w:w="0" w:type="dxa"/>
          </w:tblCellMar>
        </w:tblPrEx>
        <w:tc>
          <w:tcPr>
            <w:tcW w:w="0" w:type="dxa"/>
            <w:vMerge/>
          </w:tcPr>
          <w:p w14:paraId="19C3139B" w14:textId="77777777" w:rsidR="00964EAA" w:rsidRPr="00A934F3" w:rsidRDefault="00964EAA">
            <w:pPr>
              <w:rPr>
                <w:lang w:val="mn-MN"/>
              </w:rPr>
            </w:pPr>
          </w:p>
        </w:tc>
        <w:tc>
          <w:tcPr>
            <w:tcW w:w="0" w:type="dxa"/>
          </w:tcPr>
          <w:p w14:paraId="6BD3E87D" w14:textId="77777777" w:rsidR="00964EAA" w:rsidRPr="00A934F3" w:rsidRDefault="004E5DB1">
            <w:pPr>
              <w:jc w:val="center"/>
              <w:rPr>
                <w:lang w:val="mn-MN"/>
              </w:rPr>
            </w:pPr>
            <w:r w:rsidRPr="00A934F3">
              <w:rPr>
                <w:lang w:val="mn-MN"/>
              </w:rPr>
              <w:t>28</w:t>
            </w:r>
          </w:p>
        </w:tc>
        <w:tc>
          <w:tcPr>
            <w:tcW w:w="0" w:type="dxa"/>
            <w:vMerge/>
          </w:tcPr>
          <w:p w14:paraId="3B8AF2AE" w14:textId="77777777" w:rsidR="00964EAA" w:rsidRPr="00A934F3" w:rsidRDefault="00964EAA">
            <w:pPr>
              <w:rPr>
                <w:lang w:val="mn-MN"/>
              </w:rPr>
            </w:pPr>
          </w:p>
        </w:tc>
        <w:tc>
          <w:tcPr>
            <w:tcW w:w="0" w:type="dxa"/>
          </w:tcPr>
          <w:p w14:paraId="5C8CCD02" w14:textId="77777777" w:rsidR="00964EAA" w:rsidRPr="00A934F3" w:rsidRDefault="004E5DB1">
            <w:pPr>
              <w:rPr>
                <w:lang w:val="mn-MN"/>
              </w:rPr>
            </w:pPr>
            <w:r w:rsidRPr="00A934F3">
              <w:rPr>
                <w:lang w:val="mn-MN"/>
              </w:rPr>
              <w:t>8.4.1. өмнөх оны төсвийн гүйцэтгэл, тухайн жилийн төсөв, дараа оны төсвийн төсөл;</w:t>
            </w:r>
          </w:p>
        </w:tc>
        <w:tc>
          <w:tcPr>
            <w:tcW w:w="0" w:type="dxa"/>
          </w:tcPr>
          <w:p w14:paraId="20A1B0BA" w14:textId="77777777" w:rsidR="00964EAA" w:rsidRPr="00A934F3" w:rsidRDefault="004E5DB1">
            <w:pPr>
              <w:rPr>
                <w:lang w:val="mn-MN"/>
              </w:rPr>
            </w:pPr>
            <w:r w:rsidRPr="00A934F3">
              <w:rPr>
                <w:lang w:val="mn-MN"/>
              </w:rPr>
              <w:t>2022 оны төсвийн гүйцэтгэл 15.6 тэрбум төгрөг, 2023 оны төсвийн тодотголоор 8.3 тэрбум зарцуулахаар батлагдсан 2024 онд 2.3 тэр бум төгрөг</w:t>
            </w:r>
          </w:p>
        </w:tc>
        <w:tc>
          <w:tcPr>
            <w:tcW w:w="0" w:type="dxa"/>
            <w:vAlign w:val="center"/>
          </w:tcPr>
          <w:p w14:paraId="760591BB" w14:textId="77777777" w:rsidR="00964EAA" w:rsidRPr="00A934F3" w:rsidRDefault="004E5DB1">
            <w:pPr>
              <w:jc w:val="center"/>
              <w:rPr>
                <w:lang w:val="mn-MN"/>
              </w:rPr>
            </w:pPr>
            <w:r w:rsidRPr="00A934F3">
              <w:rPr>
                <w:lang w:val="mn-MN"/>
              </w:rPr>
              <w:t>70%</w:t>
            </w:r>
          </w:p>
        </w:tc>
        <w:tc>
          <w:tcPr>
            <w:tcW w:w="0" w:type="dxa"/>
            <w:vAlign w:val="center"/>
          </w:tcPr>
          <w:p w14:paraId="4EB49BAF" w14:textId="77777777" w:rsidR="00964EAA" w:rsidRPr="00A934F3" w:rsidRDefault="00964EAA">
            <w:pPr>
              <w:jc w:val="center"/>
              <w:rPr>
                <w:lang w:val="mn-MN"/>
              </w:rPr>
            </w:pPr>
          </w:p>
        </w:tc>
        <w:tc>
          <w:tcPr>
            <w:tcW w:w="0" w:type="dxa"/>
            <w:vAlign w:val="center"/>
          </w:tcPr>
          <w:p w14:paraId="01C56005" w14:textId="77777777" w:rsidR="00964EAA" w:rsidRPr="00A934F3" w:rsidRDefault="00964EAA">
            <w:pPr>
              <w:jc w:val="center"/>
              <w:rPr>
                <w:lang w:val="mn-MN"/>
              </w:rPr>
            </w:pPr>
          </w:p>
        </w:tc>
      </w:tr>
      <w:tr w:rsidR="00964EAA" w:rsidRPr="00A934F3" w14:paraId="3F88495E" w14:textId="77777777">
        <w:tblPrEx>
          <w:tblCellMar>
            <w:top w:w="0" w:type="dxa"/>
            <w:left w:w="0" w:type="dxa"/>
            <w:bottom w:w="0" w:type="dxa"/>
            <w:right w:w="0" w:type="dxa"/>
          </w:tblCellMar>
        </w:tblPrEx>
        <w:tc>
          <w:tcPr>
            <w:tcW w:w="0" w:type="dxa"/>
            <w:vMerge/>
          </w:tcPr>
          <w:p w14:paraId="29BFD79A" w14:textId="77777777" w:rsidR="00964EAA" w:rsidRPr="00A934F3" w:rsidRDefault="00964EAA">
            <w:pPr>
              <w:rPr>
                <w:lang w:val="mn-MN"/>
              </w:rPr>
            </w:pPr>
          </w:p>
        </w:tc>
        <w:tc>
          <w:tcPr>
            <w:tcW w:w="0" w:type="dxa"/>
          </w:tcPr>
          <w:p w14:paraId="3FBF082D" w14:textId="77777777" w:rsidR="00964EAA" w:rsidRPr="00A934F3" w:rsidRDefault="004E5DB1">
            <w:pPr>
              <w:jc w:val="center"/>
              <w:rPr>
                <w:lang w:val="mn-MN"/>
              </w:rPr>
            </w:pPr>
            <w:r w:rsidRPr="00A934F3">
              <w:rPr>
                <w:lang w:val="mn-MN"/>
              </w:rPr>
              <w:t>29</w:t>
            </w:r>
          </w:p>
        </w:tc>
        <w:tc>
          <w:tcPr>
            <w:tcW w:w="0" w:type="dxa"/>
            <w:vMerge/>
          </w:tcPr>
          <w:p w14:paraId="1EA97DC1" w14:textId="77777777" w:rsidR="00964EAA" w:rsidRPr="00A934F3" w:rsidRDefault="00964EAA">
            <w:pPr>
              <w:rPr>
                <w:lang w:val="mn-MN"/>
              </w:rPr>
            </w:pPr>
          </w:p>
        </w:tc>
        <w:tc>
          <w:tcPr>
            <w:tcW w:w="0" w:type="dxa"/>
          </w:tcPr>
          <w:p w14:paraId="674A1759" w14:textId="77777777" w:rsidR="00964EAA" w:rsidRPr="00A934F3" w:rsidRDefault="004E5DB1">
            <w:pPr>
              <w:rPr>
                <w:lang w:val="mn-MN"/>
              </w:rPr>
            </w:pPr>
            <w:r w:rsidRPr="00A934F3">
              <w:rPr>
                <w:lang w:val="mn-MN"/>
              </w:rPr>
              <w:t>8.4.2. төсвийн гүйцэтгэлийн биелэлт болон хагас, бүтэн жилийн санхүүгийн тайлан;</w:t>
            </w:r>
          </w:p>
        </w:tc>
        <w:tc>
          <w:tcPr>
            <w:tcW w:w="0" w:type="dxa"/>
          </w:tcPr>
          <w:p w14:paraId="206EA10D" w14:textId="77777777" w:rsidR="00964EAA" w:rsidRPr="00A934F3" w:rsidRDefault="004E5DB1">
            <w:pPr>
              <w:rPr>
                <w:lang w:val="mn-MN"/>
              </w:rPr>
            </w:pPr>
            <w:r w:rsidRPr="00A934F3">
              <w:rPr>
                <w:lang w:val="mn-MN"/>
              </w:rPr>
              <w:t>2023 оны хагас жилийн төсвийн төлөвлөгөө 19,3 тэрбумыг төлөвлөснөөс 10.3 тэрбум төгрөгийн гүйцэтгэлийн биелэлттэй.</w:t>
            </w:r>
            <w:r w:rsidRPr="00A934F3">
              <w:rPr>
                <w:lang w:val="mn-MN"/>
              </w:rPr>
              <w:br/>
            </w:r>
            <w:r w:rsidRPr="00A934F3">
              <w:rPr>
                <w:lang w:val="mn-MN"/>
              </w:rPr>
              <w:br/>
              <w:t xml:space="preserve">  Хавсралт : 1 файл</w:t>
            </w:r>
          </w:p>
        </w:tc>
        <w:tc>
          <w:tcPr>
            <w:tcW w:w="0" w:type="dxa"/>
            <w:vAlign w:val="center"/>
          </w:tcPr>
          <w:p w14:paraId="4F2542E4" w14:textId="77777777" w:rsidR="00964EAA" w:rsidRPr="00A934F3" w:rsidRDefault="004E5DB1">
            <w:pPr>
              <w:jc w:val="center"/>
              <w:rPr>
                <w:lang w:val="mn-MN"/>
              </w:rPr>
            </w:pPr>
            <w:r w:rsidRPr="00A934F3">
              <w:rPr>
                <w:lang w:val="mn-MN"/>
              </w:rPr>
              <w:t>70%</w:t>
            </w:r>
          </w:p>
        </w:tc>
        <w:tc>
          <w:tcPr>
            <w:tcW w:w="0" w:type="dxa"/>
            <w:vAlign w:val="center"/>
          </w:tcPr>
          <w:p w14:paraId="6384167E" w14:textId="77777777" w:rsidR="00964EAA" w:rsidRPr="00A934F3" w:rsidRDefault="00964EAA">
            <w:pPr>
              <w:jc w:val="center"/>
              <w:rPr>
                <w:lang w:val="mn-MN"/>
              </w:rPr>
            </w:pPr>
          </w:p>
        </w:tc>
        <w:tc>
          <w:tcPr>
            <w:tcW w:w="0" w:type="dxa"/>
            <w:vAlign w:val="center"/>
          </w:tcPr>
          <w:p w14:paraId="5D5FCEAA" w14:textId="77777777" w:rsidR="00964EAA" w:rsidRPr="00A934F3" w:rsidRDefault="00964EAA">
            <w:pPr>
              <w:jc w:val="center"/>
              <w:rPr>
                <w:lang w:val="mn-MN"/>
              </w:rPr>
            </w:pPr>
          </w:p>
        </w:tc>
      </w:tr>
      <w:tr w:rsidR="00964EAA" w:rsidRPr="00A934F3" w14:paraId="7DAB25F4" w14:textId="77777777">
        <w:tblPrEx>
          <w:tblCellMar>
            <w:top w:w="0" w:type="dxa"/>
            <w:left w:w="0" w:type="dxa"/>
            <w:bottom w:w="0" w:type="dxa"/>
            <w:right w:w="0" w:type="dxa"/>
          </w:tblCellMar>
        </w:tblPrEx>
        <w:tc>
          <w:tcPr>
            <w:tcW w:w="0" w:type="dxa"/>
            <w:vMerge/>
          </w:tcPr>
          <w:p w14:paraId="6A736D6B" w14:textId="77777777" w:rsidR="00964EAA" w:rsidRPr="00A934F3" w:rsidRDefault="00964EAA">
            <w:pPr>
              <w:rPr>
                <w:lang w:val="mn-MN"/>
              </w:rPr>
            </w:pPr>
          </w:p>
        </w:tc>
        <w:tc>
          <w:tcPr>
            <w:tcW w:w="0" w:type="dxa"/>
          </w:tcPr>
          <w:p w14:paraId="69398CA4" w14:textId="77777777" w:rsidR="00964EAA" w:rsidRPr="00A934F3" w:rsidRDefault="004E5DB1">
            <w:pPr>
              <w:jc w:val="center"/>
              <w:rPr>
                <w:lang w:val="mn-MN"/>
              </w:rPr>
            </w:pPr>
            <w:r w:rsidRPr="00A934F3">
              <w:rPr>
                <w:lang w:val="mn-MN"/>
              </w:rPr>
              <w:t>30</w:t>
            </w:r>
          </w:p>
        </w:tc>
        <w:tc>
          <w:tcPr>
            <w:tcW w:w="0" w:type="dxa"/>
            <w:vMerge/>
          </w:tcPr>
          <w:p w14:paraId="5FD5698F" w14:textId="77777777" w:rsidR="00964EAA" w:rsidRPr="00A934F3" w:rsidRDefault="00964EAA">
            <w:pPr>
              <w:rPr>
                <w:lang w:val="mn-MN"/>
              </w:rPr>
            </w:pPr>
          </w:p>
        </w:tc>
        <w:tc>
          <w:tcPr>
            <w:tcW w:w="0" w:type="dxa"/>
          </w:tcPr>
          <w:p w14:paraId="193F8811" w14:textId="77777777" w:rsidR="00964EAA" w:rsidRPr="00A934F3" w:rsidRDefault="004E5DB1">
            <w:pPr>
              <w:rPr>
                <w:lang w:val="mn-MN"/>
              </w:rPr>
            </w:pPr>
            <w:r w:rsidRPr="00A934F3">
              <w:rPr>
                <w:lang w:val="mn-MN"/>
              </w:rPr>
              <w:t>8.4.3. санхүүгийн тайланд х</w:t>
            </w:r>
            <w:r w:rsidRPr="00A934F3">
              <w:rPr>
                <w:lang w:val="mn-MN"/>
              </w:rPr>
              <w:t>ийсэн аудитын дүгнэлт;</w:t>
            </w:r>
          </w:p>
        </w:tc>
        <w:tc>
          <w:tcPr>
            <w:tcW w:w="0" w:type="dxa"/>
          </w:tcPr>
          <w:p w14:paraId="3553A3FB" w14:textId="77777777" w:rsidR="00964EAA" w:rsidRPr="00A934F3" w:rsidRDefault="004E5DB1">
            <w:pPr>
              <w:rPr>
                <w:lang w:val="mn-MN"/>
              </w:rPr>
            </w:pPr>
            <w:r w:rsidRPr="00A934F3">
              <w:rPr>
                <w:lang w:val="mn-MN"/>
              </w:rPr>
              <w:t>сумын нэгтгэсэн санхүүгийн тайлан өөрчлөлтгүй дүгнэлт авсан</w:t>
            </w:r>
          </w:p>
        </w:tc>
        <w:tc>
          <w:tcPr>
            <w:tcW w:w="0" w:type="dxa"/>
            <w:vAlign w:val="center"/>
          </w:tcPr>
          <w:p w14:paraId="64C6A9AD" w14:textId="77777777" w:rsidR="00964EAA" w:rsidRPr="00A934F3" w:rsidRDefault="004E5DB1">
            <w:pPr>
              <w:jc w:val="center"/>
              <w:rPr>
                <w:lang w:val="mn-MN"/>
              </w:rPr>
            </w:pPr>
            <w:r w:rsidRPr="00A934F3">
              <w:rPr>
                <w:lang w:val="mn-MN"/>
              </w:rPr>
              <w:t>100%</w:t>
            </w:r>
          </w:p>
        </w:tc>
        <w:tc>
          <w:tcPr>
            <w:tcW w:w="0" w:type="dxa"/>
            <w:vAlign w:val="center"/>
          </w:tcPr>
          <w:p w14:paraId="3468355A" w14:textId="77777777" w:rsidR="00964EAA" w:rsidRPr="00A934F3" w:rsidRDefault="00964EAA">
            <w:pPr>
              <w:jc w:val="center"/>
              <w:rPr>
                <w:lang w:val="mn-MN"/>
              </w:rPr>
            </w:pPr>
          </w:p>
        </w:tc>
        <w:tc>
          <w:tcPr>
            <w:tcW w:w="0" w:type="dxa"/>
            <w:vAlign w:val="center"/>
          </w:tcPr>
          <w:p w14:paraId="1CD39FEE" w14:textId="77777777" w:rsidR="00964EAA" w:rsidRPr="00A934F3" w:rsidRDefault="00964EAA">
            <w:pPr>
              <w:jc w:val="center"/>
              <w:rPr>
                <w:lang w:val="mn-MN"/>
              </w:rPr>
            </w:pPr>
          </w:p>
        </w:tc>
      </w:tr>
      <w:tr w:rsidR="00964EAA" w:rsidRPr="00A934F3" w14:paraId="62221AA3" w14:textId="77777777">
        <w:tblPrEx>
          <w:tblCellMar>
            <w:top w:w="0" w:type="dxa"/>
            <w:left w:w="0" w:type="dxa"/>
            <w:bottom w:w="0" w:type="dxa"/>
            <w:right w:w="0" w:type="dxa"/>
          </w:tblCellMar>
        </w:tblPrEx>
        <w:tc>
          <w:tcPr>
            <w:tcW w:w="0" w:type="dxa"/>
            <w:vMerge/>
          </w:tcPr>
          <w:p w14:paraId="29DC0032" w14:textId="77777777" w:rsidR="00964EAA" w:rsidRPr="00A934F3" w:rsidRDefault="00964EAA">
            <w:pPr>
              <w:rPr>
                <w:lang w:val="mn-MN"/>
              </w:rPr>
            </w:pPr>
          </w:p>
        </w:tc>
        <w:tc>
          <w:tcPr>
            <w:tcW w:w="0" w:type="dxa"/>
          </w:tcPr>
          <w:p w14:paraId="7800500F" w14:textId="77777777" w:rsidR="00964EAA" w:rsidRPr="00A934F3" w:rsidRDefault="004E5DB1">
            <w:pPr>
              <w:jc w:val="center"/>
              <w:rPr>
                <w:lang w:val="mn-MN"/>
              </w:rPr>
            </w:pPr>
            <w:r w:rsidRPr="00A934F3">
              <w:rPr>
                <w:lang w:val="mn-MN"/>
              </w:rPr>
              <w:t>31</w:t>
            </w:r>
          </w:p>
        </w:tc>
        <w:tc>
          <w:tcPr>
            <w:tcW w:w="0" w:type="dxa"/>
            <w:vMerge/>
          </w:tcPr>
          <w:p w14:paraId="3F0C3DBE" w14:textId="77777777" w:rsidR="00964EAA" w:rsidRPr="00A934F3" w:rsidRDefault="00964EAA">
            <w:pPr>
              <w:rPr>
                <w:lang w:val="mn-MN"/>
              </w:rPr>
            </w:pPr>
          </w:p>
        </w:tc>
        <w:tc>
          <w:tcPr>
            <w:tcW w:w="0" w:type="dxa"/>
          </w:tcPr>
          <w:p w14:paraId="53A98A3F" w14:textId="77777777" w:rsidR="00964EAA" w:rsidRPr="00A934F3" w:rsidRDefault="004E5DB1">
            <w:pPr>
              <w:rPr>
                <w:lang w:val="mn-MN"/>
              </w:rPr>
            </w:pPr>
            <w:r w:rsidRPr="00A934F3">
              <w:rPr>
                <w:lang w:val="mn-MN"/>
              </w:rPr>
              <w:t>8.4.5. төсвийн хэмнэлт, хэтрэлт, түүний шалтгааны тайлбар;</w:t>
            </w:r>
          </w:p>
        </w:tc>
        <w:tc>
          <w:tcPr>
            <w:tcW w:w="0" w:type="dxa"/>
          </w:tcPr>
          <w:p w14:paraId="2A298621" w14:textId="77777777" w:rsidR="00964EAA" w:rsidRPr="00A934F3" w:rsidRDefault="004E5DB1">
            <w:pPr>
              <w:rPr>
                <w:lang w:val="mn-MN"/>
              </w:rPr>
            </w:pPr>
            <w:r w:rsidRPr="00A934F3">
              <w:rPr>
                <w:lang w:val="mn-MN"/>
              </w:rPr>
              <w:t>Төсвийн хэмнэлт орон тооны нөхөн хангамжаас шалтгаалан цалингийн сангийн үлдэгдэлтэй, УТ-ийн санхүүжилт, малын татварын орлогоос шалтгаалан хөрөнгө оруулалтын ажил хийгдээгүй, төсвийн хэтрэлт байхгүй</w:t>
            </w:r>
          </w:p>
        </w:tc>
        <w:tc>
          <w:tcPr>
            <w:tcW w:w="0" w:type="dxa"/>
            <w:vAlign w:val="center"/>
          </w:tcPr>
          <w:p w14:paraId="160B6167" w14:textId="77777777" w:rsidR="00964EAA" w:rsidRPr="00A934F3" w:rsidRDefault="004E5DB1">
            <w:pPr>
              <w:jc w:val="center"/>
              <w:rPr>
                <w:lang w:val="mn-MN"/>
              </w:rPr>
            </w:pPr>
            <w:r w:rsidRPr="00A934F3">
              <w:rPr>
                <w:lang w:val="mn-MN"/>
              </w:rPr>
              <w:t>100%</w:t>
            </w:r>
          </w:p>
        </w:tc>
        <w:tc>
          <w:tcPr>
            <w:tcW w:w="0" w:type="dxa"/>
            <w:vAlign w:val="center"/>
          </w:tcPr>
          <w:p w14:paraId="4DA475D9" w14:textId="77777777" w:rsidR="00964EAA" w:rsidRPr="00A934F3" w:rsidRDefault="00964EAA">
            <w:pPr>
              <w:jc w:val="center"/>
              <w:rPr>
                <w:lang w:val="mn-MN"/>
              </w:rPr>
            </w:pPr>
          </w:p>
        </w:tc>
        <w:tc>
          <w:tcPr>
            <w:tcW w:w="0" w:type="dxa"/>
            <w:vAlign w:val="center"/>
          </w:tcPr>
          <w:p w14:paraId="3949DFF9" w14:textId="77777777" w:rsidR="00964EAA" w:rsidRPr="00A934F3" w:rsidRDefault="00964EAA">
            <w:pPr>
              <w:jc w:val="center"/>
              <w:rPr>
                <w:lang w:val="mn-MN"/>
              </w:rPr>
            </w:pPr>
          </w:p>
        </w:tc>
      </w:tr>
      <w:tr w:rsidR="00964EAA" w:rsidRPr="00A934F3" w14:paraId="4BC06A80" w14:textId="77777777">
        <w:tblPrEx>
          <w:tblCellMar>
            <w:top w:w="0" w:type="dxa"/>
            <w:left w:w="0" w:type="dxa"/>
            <w:bottom w:w="0" w:type="dxa"/>
            <w:right w:w="0" w:type="dxa"/>
          </w:tblCellMar>
        </w:tblPrEx>
        <w:tc>
          <w:tcPr>
            <w:tcW w:w="0" w:type="dxa"/>
            <w:vMerge/>
          </w:tcPr>
          <w:p w14:paraId="5164CE7C" w14:textId="77777777" w:rsidR="00964EAA" w:rsidRPr="00A934F3" w:rsidRDefault="00964EAA">
            <w:pPr>
              <w:rPr>
                <w:lang w:val="mn-MN"/>
              </w:rPr>
            </w:pPr>
          </w:p>
        </w:tc>
        <w:tc>
          <w:tcPr>
            <w:tcW w:w="0" w:type="dxa"/>
          </w:tcPr>
          <w:p w14:paraId="23523AC6" w14:textId="77777777" w:rsidR="00964EAA" w:rsidRPr="00A934F3" w:rsidRDefault="004E5DB1">
            <w:pPr>
              <w:jc w:val="center"/>
              <w:rPr>
                <w:lang w:val="mn-MN"/>
              </w:rPr>
            </w:pPr>
            <w:r w:rsidRPr="00A934F3">
              <w:rPr>
                <w:lang w:val="mn-MN"/>
              </w:rPr>
              <w:t>32</w:t>
            </w:r>
          </w:p>
        </w:tc>
        <w:tc>
          <w:tcPr>
            <w:tcW w:w="0" w:type="dxa"/>
            <w:vMerge/>
          </w:tcPr>
          <w:p w14:paraId="24A57B99" w14:textId="77777777" w:rsidR="00964EAA" w:rsidRPr="00A934F3" w:rsidRDefault="00964EAA">
            <w:pPr>
              <w:rPr>
                <w:lang w:val="mn-MN"/>
              </w:rPr>
            </w:pPr>
          </w:p>
        </w:tc>
        <w:tc>
          <w:tcPr>
            <w:tcW w:w="0" w:type="dxa"/>
          </w:tcPr>
          <w:p w14:paraId="7B8362DD" w14:textId="77777777" w:rsidR="00964EAA" w:rsidRPr="00A934F3" w:rsidRDefault="004E5DB1">
            <w:pPr>
              <w:rPr>
                <w:lang w:val="mn-MN"/>
              </w:rPr>
            </w:pPr>
            <w:r w:rsidRPr="00A934F3">
              <w:rPr>
                <w:lang w:val="mn-MN"/>
              </w:rPr>
              <w:t>8.4.6. таван сая, түүнээс дээш төгрөгийн үн</w:t>
            </w:r>
            <w:r w:rsidRPr="00A934F3">
              <w:rPr>
                <w:lang w:val="mn-MN"/>
              </w:rPr>
              <w:t>ийн дүн бүхий худалдан авсан бараа, ажил, үйлчилгээний нэр, санхүүжилтийн хэмжээ, нийлүүлэгчийн нэр, хаяг;</w:t>
            </w:r>
          </w:p>
        </w:tc>
        <w:tc>
          <w:tcPr>
            <w:tcW w:w="0" w:type="dxa"/>
          </w:tcPr>
          <w:p w14:paraId="7A74A0A8" w14:textId="77777777" w:rsidR="00964EAA" w:rsidRPr="00A934F3" w:rsidRDefault="004E5DB1">
            <w:pPr>
              <w:rPr>
                <w:lang w:val="mn-MN"/>
              </w:rPr>
            </w:pPr>
            <w:r w:rsidRPr="00A934F3">
              <w:rPr>
                <w:lang w:val="mn-MN"/>
              </w:rPr>
              <w:t>2023 оны 10 сарын байдлаар 14.7 тэрбум төгрөгийн орлогын төлөвлөгөөтэй ба гүйцэтгэлээр 19.7 тэрбум төгрөг хөрөнгийн зарлага 6.8 тэрбум төгрөг зарцуул</w:t>
            </w:r>
            <w:r w:rsidRPr="00A934F3">
              <w:rPr>
                <w:lang w:val="mn-MN"/>
              </w:rPr>
              <w:t>ахаас 2.3 тэрбум төгрөг зарцуулсан. Таван сая, түүнээс дээш үнийн дүн бүхий худалдан авсан ажил цэцэрлэг, тамгын газар, эрүүл мэндийн төвийн гадна фасадны ажил, сумын төвийн гэрэлтүүлэг нэмэх, наадмын талбайн тохижилт, сургуулийн гадна спортын талбай, төсө</w:t>
            </w:r>
            <w:r w:rsidRPr="00A934F3">
              <w:rPr>
                <w:lang w:val="mn-MN"/>
              </w:rPr>
              <w:t>вт байгууллагуудын гадаа авто зогсоол, цэцэрлэгт хүрээлэнд хүндэтгэлийн гэр барих ажил, соёмботой морины шүтээн барих, нурамтын энгэрт өндөрлөг барих, сумын төвийг дулааны шугамд холбох зэрэг ажлууд хийгдэж дууссан, зарим нь дуусах шатандаа явж байна.</w:t>
            </w:r>
          </w:p>
        </w:tc>
        <w:tc>
          <w:tcPr>
            <w:tcW w:w="0" w:type="dxa"/>
            <w:vAlign w:val="center"/>
          </w:tcPr>
          <w:p w14:paraId="67444E48" w14:textId="77777777" w:rsidR="00964EAA" w:rsidRPr="00A934F3" w:rsidRDefault="004E5DB1">
            <w:pPr>
              <w:jc w:val="center"/>
              <w:rPr>
                <w:lang w:val="mn-MN"/>
              </w:rPr>
            </w:pPr>
            <w:r w:rsidRPr="00A934F3">
              <w:rPr>
                <w:lang w:val="mn-MN"/>
              </w:rPr>
              <w:t>100%</w:t>
            </w:r>
          </w:p>
        </w:tc>
        <w:tc>
          <w:tcPr>
            <w:tcW w:w="0" w:type="dxa"/>
            <w:vAlign w:val="center"/>
          </w:tcPr>
          <w:p w14:paraId="427C06BC" w14:textId="77777777" w:rsidR="00964EAA" w:rsidRPr="00A934F3" w:rsidRDefault="00964EAA">
            <w:pPr>
              <w:jc w:val="center"/>
              <w:rPr>
                <w:lang w:val="mn-MN"/>
              </w:rPr>
            </w:pPr>
          </w:p>
        </w:tc>
        <w:tc>
          <w:tcPr>
            <w:tcW w:w="0" w:type="dxa"/>
            <w:vAlign w:val="center"/>
          </w:tcPr>
          <w:p w14:paraId="2B1B2753" w14:textId="77777777" w:rsidR="00964EAA" w:rsidRPr="00A934F3" w:rsidRDefault="00964EAA">
            <w:pPr>
              <w:jc w:val="center"/>
              <w:rPr>
                <w:lang w:val="mn-MN"/>
              </w:rPr>
            </w:pPr>
          </w:p>
        </w:tc>
      </w:tr>
      <w:tr w:rsidR="00964EAA" w:rsidRPr="00A934F3" w14:paraId="27C47225" w14:textId="77777777">
        <w:tblPrEx>
          <w:tblCellMar>
            <w:top w:w="0" w:type="dxa"/>
            <w:left w:w="0" w:type="dxa"/>
            <w:bottom w:w="0" w:type="dxa"/>
            <w:right w:w="0" w:type="dxa"/>
          </w:tblCellMar>
        </w:tblPrEx>
        <w:tc>
          <w:tcPr>
            <w:tcW w:w="0" w:type="dxa"/>
            <w:vMerge/>
          </w:tcPr>
          <w:p w14:paraId="2FC2980D" w14:textId="77777777" w:rsidR="00964EAA" w:rsidRPr="00A934F3" w:rsidRDefault="00964EAA">
            <w:pPr>
              <w:rPr>
                <w:lang w:val="mn-MN"/>
              </w:rPr>
            </w:pPr>
          </w:p>
        </w:tc>
        <w:tc>
          <w:tcPr>
            <w:tcW w:w="0" w:type="dxa"/>
          </w:tcPr>
          <w:p w14:paraId="5750059C" w14:textId="77777777" w:rsidR="00964EAA" w:rsidRPr="00A934F3" w:rsidRDefault="004E5DB1">
            <w:pPr>
              <w:jc w:val="center"/>
              <w:rPr>
                <w:lang w:val="mn-MN"/>
              </w:rPr>
            </w:pPr>
            <w:r w:rsidRPr="00A934F3">
              <w:rPr>
                <w:lang w:val="mn-MN"/>
              </w:rPr>
              <w:t>33</w:t>
            </w:r>
          </w:p>
        </w:tc>
        <w:tc>
          <w:tcPr>
            <w:tcW w:w="0" w:type="dxa"/>
            <w:vMerge/>
          </w:tcPr>
          <w:p w14:paraId="33F4182D" w14:textId="77777777" w:rsidR="00964EAA" w:rsidRPr="00A934F3" w:rsidRDefault="00964EAA">
            <w:pPr>
              <w:rPr>
                <w:lang w:val="mn-MN"/>
              </w:rPr>
            </w:pPr>
          </w:p>
        </w:tc>
        <w:tc>
          <w:tcPr>
            <w:tcW w:w="0" w:type="dxa"/>
          </w:tcPr>
          <w:p w14:paraId="36503C68" w14:textId="77777777" w:rsidR="00964EAA" w:rsidRPr="00A934F3" w:rsidRDefault="004E5DB1">
            <w:pPr>
              <w:rPr>
                <w:lang w:val="mn-MN"/>
              </w:rPr>
            </w:pPr>
            <w:r w:rsidRPr="00A934F3">
              <w:rPr>
                <w:lang w:val="mn-MN"/>
              </w:rPr>
              <w:t>8.4.7. цалингийн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w:t>
            </w:r>
          </w:p>
        </w:tc>
        <w:tc>
          <w:tcPr>
            <w:tcW w:w="0" w:type="dxa"/>
          </w:tcPr>
          <w:p w14:paraId="3F2A3540" w14:textId="77777777" w:rsidR="00964EAA" w:rsidRPr="00A934F3" w:rsidRDefault="004E5DB1">
            <w:pPr>
              <w:rPr>
                <w:lang w:val="mn-MN"/>
              </w:rPr>
            </w:pPr>
            <w:r w:rsidRPr="00A934F3">
              <w:rPr>
                <w:lang w:val="mn-MN"/>
              </w:rPr>
              <w:t>эхний 10  сарын санхүүжилтэд 7.1 тэрбум төгрөг, сумын төсвөөс аймагт төвлөрүүлэх татан төвлөрүүлэлт 8.2 тэрбум төгрөг, Суутган-1ийн татвар 3.5 тэрбум төгрөг, үл хөдлөхийн албан татвар 6.3 тэрбум төгрөг, ан агнуурын төлбөр 231.6 сая төгрөгийн гүйцэтгэлтэй</w:t>
            </w:r>
          </w:p>
        </w:tc>
        <w:tc>
          <w:tcPr>
            <w:tcW w:w="0" w:type="dxa"/>
            <w:vAlign w:val="center"/>
          </w:tcPr>
          <w:p w14:paraId="5149BF6D" w14:textId="77777777" w:rsidR="00964EAA" w:rsidRPr="00A934F3" w:rsidRDefault="004E5DB1">
            <w:pPr>
              <w:jc w:val="center"/>
              <w:rPr>
                <w:lang w:val="mn-MN"/>
              </w:rPr>
            </w:pPr>
            <w:r w:rsidRPr="00A934F3">
              <w:rPr>
                <w:lang w:val="mn-MN"/>
              </w:rPr>
              <w:t>7</w:t>
            </w:r>
            <w:r w:rsidRPr="00A934F3">
              <w:rPr>
                <w:lang w:val="mn-MN"/>
              </w:rPr>
              <w:t>0%</w:t>
            </w:r>
          </w:p>
        </w:tc>
        <w:tc>
          <w:tcPr>
            <w:tcW w:w="0" w:type="dxa"/>
            <w:vAlign w:val="center"/>
          </w:tcPr>
          <w:p w14:paraId="15419703" w14:textId="77777777" w:rsidR="00964EAA" w:rsidRPr="00A934F3" w:rsidRDefault="00964EAA">
            <w:pPr>
              <w:jc w:val="center"/>
              <w:rPr>
                <w:lang w:val="mn-MN"/>
              </w:rPr>
            </w:pPr>
          </w:p>
        </w:tc>
        <w:tc>
          <w:tcPr>
            <w:tcW w:w="0" w:type="dxa"/>
            <w:vAlign w:val="center"/>
          </w:tcPr>
          <w:p w14:paraId="104AFC79" w14:textId="77777777" w:rsidR="00964EAA" w:rsidRPr="00A934F3" w:rsidRDefault="00964EAA">
            <w:pPr>
              <w:jc w:val="center"/>
              <w:rPr>
                <w:lang w:val="mn-MN"/>
              </w:rPr>
            </w:pPr>
          </w:p>
        </w:tc>
      </w:tr>
      <w:tr w:rsidR="00964EAA" w:rsidRPr="00A934F3" w14:paraId="385F082B" w14:textId="77777777">
        <w:tblPrEx>
          <w:tblCellMar>
            <w:top w:w="0" w:type="dxa"/>
            <w:left w:w="0" w:type="dxa"/>
            <w:bottom w:w="0" w:type="dxa"/>
            <w:right w:w="0" w:type="dxa"/>
          </w:tblCellMar>
        </w:tblPrEx>
        <w:tc>
          <w:tcPr>
            <w:tcW w:w="0" w:type="dxa"/>
            <w:vMerge/>
          </w:tcPr>
          <w:p w14:paraId="365BB428" w14:textId="77777777" w:rsidR="00964EAA" w:rsidRPr="00A934F3" w:rsidRDefault="00964EAA">
            <w:pPr>
              <w:rPr>
                <w:lang w:val="mn-MN"/>
              </w:rPr>
            </w:pPr>
          </w:p>
        </w:tc>
        <w:tc>
          <w:tcPr>
            <w:tcW w:w="0" w:type="dxa"/>
          </w:tcPr>
          <w:p w14:paraId="771B3DA4" w14:textId="77777777" w:rsidR="00964EAA" w:rsidRPr="00A934F3" w:rsidRDefault="004E5DB1">
            <w:pPr>
              <w:jc w:val="center"/>
              <w:rPr>
                <w:lang w:val="mn-MN"/>
              </w:rPr>
            </w:pPr>
            <w:r w:rsidRPr="00A934F3">
              <w:rPr>
                <w:lang w:val="mn-MN"/>
              </w:rPr>
              <w:t>34</w:t>
            </w:r>
          </w:p>
        </w:tc>
        <w:tc>
          <w:tcPr>
            <w:tcW w:w="0" w:type="dxa"/>
            <w:vMerge/>
          </w:tcPr>
          <w:p w14:paraId="6B18B7FC" w14:textId="77777777" w:rsidR="00964EAA" w:rsidRPr="00A934F3" w:rsidRDefault="00964EAA">
            <w:pPr>
              <w:rPr>
                <w:lang w:val="mn-MN"/>
              </w:rPr>
            </w:pPr>
          </w:p>
        </w:tc>
        <w:tc>
          <w:tcPr>
            <w:tcW w:w="0" w:type="dxa"/>
          </w:tcPr>
          <w:p w14:paraId="2E571EAE" w14:textId="77777777" w:rsidR="00964EAA" w:rsidRPr="00A934F3" w:rsidRDefault="004E5DB1">
            <w:pPr>
              <w:rPr>
                <w:lang w:val="mn-MN"/>
              </w:rPr>
            </w:pPr>
            <w:r w:rsidRPr="00A934F3">
              <w:rPr>
                <w:lang w:val="mn-MN"/>
              </w:rPr>
              <w:t>8.4.9. шилэн дансны хөтлөлт, хэрэгжилт, аудитын тайлан, зөвлөмжийн дагуу авч хэрэгжүүлсэн арга хэмжээний мэдээлэл;</w:t>
            </w:r>
          </w:p>
        </w:tc>
        <w:tc>
          <w:tcPr>
            <w:tcW w:w="0" w:type="dxa"/>
          </w:tcPr>
          <w:p w14:paraId="5F40D4D9" w14:textId="77777777" w:rsidR="00964EAA" w:rsidRPr="00A934F3" w:rsidRDefault="004E5DB1">
            <w:pPr>
              <w:rPr>
                <w:lang w:val="mn-MN"/>
              </w:rPr>
            </w:pPr>
            <w:r w:rsidRPr="00A934F3">
              <w:rPr>
                <w:lang w:val="mn-MN"/>
              </w:rPr>
              <w:t>сумын дүнгээр шилэн дансны хөтлөлт 89.9%</w:t>
            </w:r>
          </w:p>
        </w:tc>
        <w:tc>
          <w:tcPr>
            <w:tcW w:w="0" w:type="dxa"/>
            <w:vAlign w:val="center"/>
          </w:tcPr>
          <w:p w14:paraId="5532684A" w14:textId="77777777" w:rsidR="00964EAA" w:rsidRPr="00A934F3" w:rsidRDefault="004E5DB1">
            <w:pPr>
              <w:jc w:val="center"/>
              <w:rPr>
                <w:lang w:val="mn-MN"/>
              </w:rPr>
            </w:pPr>
            <w:r w:rsidRPr="00A934F3">
              <w:rPr>
                <w:lang w:val="mn-MN"/>
              </w:rPr>
              <w:t>70%</w:t>
            </w:r>
          </w:p>
        </w:tc>
        <w:tc>
          <w:tcPr>
            <w:tcW w:w="0" w:type="dxa"/>
            <w:vAlign w:val="center"/>
          </w:tcPr>
          <w:p w14:paraId="09D7C876" w14:textId="77777777" w:rsidR="00964EAA" w:rsidRPr="00A934F3" w:rsidRDefault="00964EAA">
            <w:pPr>
              <w:jc w:val="center"/>
              <w:rPr>
                <w:lang w:val="mn-MN"/>
              </w:rPr>
            </w:pPr>
          </w:p>
        </w:tc>
        <w:tc>
          <w:tcPr>
            <w:tcW w:w="0" w:type="dxa"/>
            <w:vAlign w:val="center"/>
          </w:tcPr>
          <w:p w14:paraId="363207B9" w14:textId="77777777" w:rsidR="00964EAA" w:rsidRPr="00A934F3" w:rsidRDefault="00964EAA">
            <w:pPr>
              <w:jc w:val="center"/>
              <w:rPr>
                <w:lang w:val="mn-MN"/>
              </w:rPr>
            </w:pPr>
          </w:p>
        </w:tc>
      </w:tr>
      <w:tr w:rsidR="00964EAA" w:rsidRPr="00A934F3" w14:paraId="4735E5B7" w14:textId="77777777">
        <w:tblPrEx>
          <w:tblCellMar>
            <w:top w:w="0" w:type="dxa"/>
            <w:left w:w="0" w:type="dxa"/>
            <w:bottom w:w="0" w:type="dxa"/>
            <w:right w:w="0" w:type="dxa"/>
          </w:tblCellMar>
        </w:tblPrEx>
        <w:tc>
          <w:tcPr>
            <w:tcW w:w="0" w:type="dxa"/>
            <w:vMerge/>
          </w:tcPr>
          <w:p w14:paraId="30C929CC" w14:textId="77777777" w:rsidR="00964EAA" w:rsidRPr="00A934F3" w:rsidRDefault="00964EAA">
            <w:pPr>
              <w:rPr>
                <w:lang w:val="mn-MN"/>
              </w:rPr>
            </w:pPr>
          </w:p>
        </w:tc>
        <w:tc>
          <w:tcPr>
            <w:tcW w:w="0" w:type="dxa"/>
          </w:tcPr>
          <w:p w14:paraId="30553839" w14:textId="77777777" w:rsidR="00964EAA" w:rsidRPr="00A934F3" w:rsidRDefault="004E5DB1">
            <w:pPr>
              <w:jc w:val="center"/>
              <w:rPr>
                <w:lang w:val="mn-MN"/>
              </w:rPr>
            </w:pPr>
            <w:r w:rsidRPr="00A934F3">
              <w:rPr>
                <w:lang w:val="mn-MN"/>
              </w:rPr>
              <w:t>35</w:t>
            </w:r>
          </w:p>
        </w:tc>
        <w:tc>
          <w:tcPr>
            <w:tcW w:w="0" w:type="dxa"/>
            <w:vMerge/>
          </w:tcPr>
          <w:p w14:paraId="505AB6A0" w14:textId="77777777" w:rsidR="00964EAA" w:rsidRPr="00A934F3" w:rsidRDefault="00964EAA">
            <w:pPr>
              <w:rPr>
                <w:lang w:val="mn-MN"/>
              </w:rPr>
            </w:pPr>
          </w:p>
        </w:tc>
        <w:tc>
          <w:tcPr>
            <w:tcW w:w="0" w:type="dxa"/>
          </w:tcPr>
          <w:p w14:paraId="431D02C0" w14:textId="77777777" w:rsidR="00964EAA" w:rsidRPr="00A934F3" w:rsidRDefault="004E5DB1">
            <w:pPr>
              <w:rPr>
                <w:lang w:val="mn-MN"/>
              </w:rPr>
            </w:pPr>
            <w:r w:rsidRPr="00A934F3">
              <w:rPr>
                <w:lang w:val="mn-MN"/>
              </w:rPr>
              <w:t>8.4.10. төрийн болон орон нутгийн өмчийн хөрөнгөөр бараа, ажил, үйлчилгээ худ</w:t>
            </w:r>
            <w:r w:rsidRPr="00A934F3">
              <w:rPr>
                <w:lang w:val="mn-MN"/>
              </w:rPr>
              <w:t>алдан авах ажиллагааны төлөвлөгөө, тайлан, тендерийн баримт бичиг, тендер шалгаруулалтыг явуулах журам, тендерийн урилга, тендерт оролцохыг сонирхогчид тавих шалгуур үзүүлэлт, тендерт шалгарсан болон шалгараагүй оролцогчийн талаарх товч мэдээлэл, шалгарсан</w:t>
            </w:r>
            <w:r w:rsidRPr="00A934F3">
              <w:rPr>
                <w:lang w:val="mn-MN"/>
              </w:rPr>
              <w:t xml:space="preserve"> болон шалгараагүй хуулийн үндэслэл, шалтгаан;</w:t>
            </w:r>
          </w:p>
        </w:tc>
        <w:tc>
          <w:tcPr>
            <w:tcW w:w="0" w:type="dxa"/>
          </w:tcPr>
          <w:p w14:paraId="4AFF456F" w14:textId="77777777" w:rsidR="00964EAA" w:rsidRPr="00A934F3" w:rsidRDefault="004E5DB1">
            <w:pPr>
              <w:rPr>
                <w:lang w:val="mn-MN"/>
              </w:rPr>
            </w:pPr>
            <w:r w:rsidRPr="00A934F3">
              <w:rPr>
                <w:lang w:val="mn-MN"/>
              </w:rPr>
              <w:t xml:space="preserve">Төрийн болон орон нутгийн өмчийн хөрөнгөөр бараа, ажил, үйлчилгээ худалдан авах ажиллагааны төлөвлөгөө, тайлан, тендерийн баримт бичиг, тендер шалгаруулалтыг явуулах журам, тендерийн урилга, тендерт оролцохыг </w:t>
            </w:r>
            <w:r w:rsidRPr="00A934F3">
              <w:rPr>
                <w:lang w:val="mn-MN"/>
              </w:rPr>
              <w:t xml:space="preserve">сонирхогчид тавих шалгуур үзүүлэлт, тендерт шалгарсан болон шалгараагүй оролцогчийн талаарх товч мэдээлэл, шалгарсан болон шалгараагүй хуулийн үндэслэл, шалтгаан зэргийг тухай бүрт нь tender.gov.mn  сайтад байршуулан ажиллаж байна. сумын засаг даргын 2023 </w:t>
            </w:r>
            <w:r w:rsidRPr="00A934F3">
              <w:rPr>
                <w:lang w:val="mn-MN"/>
              </w:rPr>
              <w:t>оны 09сарын 19ны 02/340тоотоор сумын ХААТөлөвлөгөөнд тодотгол хийн 85 нэр төрлийн 7.7 тэрбум төгрөгний бараа ажил үйлчилгээ худалдан авах төлөвлөгөөтэй tender.gov.mn нд мэдээлэн тендер зарлан ажлууд хийгдэж байна</w:t>
            </w:r>
          </w:p>
        </w:tc>
        <w:tc>
          <w:tcPr>
            <w:tcW w:w="0" w:type="dxa"/>
            <w:vAlign w:val="center"/>
          </w:tcPr>
          <w:p w14:paraId="3E178A51" w14:textId="77777777" w:rsidR="00964EAA" w:rsidRPr="00A934F3" w:rsidRDefault="004E5DB1">
            <w:pPr>
              <w:jc w:val="center"/>
              <w:rPr>
                <w:lang w:val="mn-MN"/>
              </w:rPr>
            </w:pPr>
            <w:r w:rsidRPr="00A934F3">
              <w:rPr>
                <w:lang w:val="mn-MN"/>
              </w:rPr>
              <w:t>100%</w:t>
            </w:r>
          </w:p>
        </w:tc>
        <w:tc>
          <w:tcPr>
            <w:tcW w:w="0" w:type="dxa"/>
            <w:vAlign w:val="center"/>
          </w:tcPr>
          <w:p w14:paraId="28221AD9" w14:textId="77777777" w:rsidR="00964EAA" w:rsidRPr="00A934F3" w:rsidRDefault="00964EAA">
            <w:pPr>
              <w:jc w:val="center"/>
              <w:rPr>
                <w:lang w:val="mn-MN"/>
              </w:rPr>
            </w:pPr>
          </w:p>
        </w:tc>
        <w:tc>
          <w:tcPr>
            <w:tcW w:w="0" w:type="dxa"/>
            <w:vAlign w:val="center"/>
          </w:tcPr>
          <w:p w14:paraId="3F6CAD01" w14:textId="77777777" w:rsidR="00964EAA" w:rsidRPr="00A934F3" w:rsidRDefault="00964EAA">
            <w:pPr>
              <w:jc w:val="center"/>
              <w:rPr>
                <w:lang w:val="mn-MN"/>
              </w:rPr>
            </w:pPr>
          </w:p>
        </w:tc>
      </w:tr>
      <w:tr w:rsidR="00964EAA" w:rsidRPr="00A934F3" w14:paraId="13E6AC90" w14:textId="77777777">
        <w:tblPrEx>
          <w:tblCellMar>
            <w:top w:w="0" w:type="dxa"/>
            <w:left w:w="0" w:type="dxa"/>
            <w:bottom w:w="0" w:type="dxa"/>
            <w:right w:w="0" w:type="dxa"/>
          </w:tblCellMar>
        </w:tblPrEx>
        <w:tc>
          <w:tcPr>
            <w:tcW w:w="0" w:type="dxa"/>
            <w:vMerge/>
          </w:tcPr>
          <w:p w14:paraId="79BA7BF6" w14:textId="77777777" w:rsidR="00964EAA" w:rsidRPr="00A934F3" w:rsidRDefault="00964EAA">
            <w:pPr>
              <w:rPr>
                <w:lang w:val="mn-MN"/>
              </w:rPr>
            </w:pPr>
          </w:p>
        </w:tc>
        <w:tc>
          <w:tcPr>
            <w:tcW w:w="0" w:type="dxa"/>
          </w:tcPr>
          <w:p w14:paraId="02328E72" w14:textId="77777777" w:rsidR="00964EAA" w:rsidRPr="00A934F3" w:rsidRDefault="004E5DB1">
            <w:pPr>
              <w:jc w:val="center"/>
              <w:rPr>
                <w:lang w:val="mn-MN"/>
              </w:rPr>
            </w:pPr>
            <w:r w:rsidRPr="00A934F3">
              <w:rPr>
                <w:lang w:val="mn-MN"/>
              </w:rPr>
              <w:t>36</w:t>
            </w:r>
          </w:p>
        </w:tc>
        <w:tc>
          <w:tcPr>
            <w:tcW w:w="0" w:type="dxa"/>
            <w:vMerge/>
          </w:tcPr>
          <w:p w14:paraId="688F6B7A" w14:textId="77777777" w:rsidR="00964EAA" w:rsidRPr="00A934F3" w:rsidRDefault="00964EAA">
            <w:pPr>
              <w:rPr>
                <w:lang w:val="mn-MN"/>
              </w:rPr>
            </w:pPr>
          </w:p>
        </w:tc>
        <w:tc>
          <w:tcPr>
            <w:tcW w:w="0" w:type="dxa"/>
          </w:tcPr>
          <w:p w14:paraId="611B0CC6" w14:textId="77777777" w:rsidR="00964EAA" w:rsidRPr="00A934F3" w:rsidRDefault="004E5DB1">
            <w:pPr>
              <w:rPr>
                <w:lang w:val="mn-MN"/>
              </w:rPr>
            </w:pPr>
            <w:r w:rsidRPr="00A934F3">
              <w:rPr>
                <w:lang w:val="mn-MN"/>
              </w:rPr>
              <w:t>8.4.11. худалдан авах ажиллагаанд хийсэн үнэлгээ болон аудит, бусад хяналт шалгалтын тайлан, дүгнэлт;</w:t>
            </w:r>
          </w:p>
        </w:tc>
        <w:tc>
          <w:tcPr>
            <w:tcW w:w="0" w:type="dxa"/>
          </w:tcPr>
          <w:p w14:paraId="65C5F686" w14:textId="77777777" w:rsidR="00964EAA" w:rsidRPr="00A934F3" w:rsidRDefault="004E5DB1">
            <w:pPr>
              <w:rPr>
                <w:lang w:val="mn-MN"/>
              </w:rPr>
            </w:pPr>
            <w:r w:rsidRPr="00A934F3">
              <w:rPr>
                <w:lang w:val="mn-MN"/>
              </w:rPr>
              <w:t>2023 онд Санхүү хяналт аудитын албанаас 2021, 2022 оны санхүүгийн баримтанд хяналт шалгалт хийн дунд эрсдэлтэй үнэлгээтэй дүгнэгдсэн</w:t>
            </w:r>
          </w:p>
        </w:tc>
        <w:tc>
          <w:tcPr>
            <w:tcW w:w="0" w:type="dxa"/>
            <w:vAlign w:val="center"/>
          </w:tcPr>
          <w:p w14:paraId="768F5069" w14:textId="77777777" w:rsidR="00964EAA" w:rsidRPr="00A934F3" w:rsidRDefault="004E5DB1">
            <w:pPr>
              <w:jc w:val="center"/>
              <w:rPr>
                <w:lang w:val="mn-MN"/>
              </w:rPr>
            </w:pPr>
            <w:r w:rsidRPr="00A934F3">
              <w:rPr>
                <w:lang w:val="mn-MN"/>
              </w:rPr>
              <w:t>70%</w:t>
            </w:r>
          </w:p>
        </w:tc>
        <w:tc>
          <w:tcPr>
            <w:tcW w:w="0" w:type="dxa"/>
            <w:vAlign w:val="center"/>
          </w:tcPr>
          <w:p w14:paraId="730CD543" w14:textId="77777777" w:rsidR="00964EAA" w:rsidRPr="00A934F3" w:rsidRDefault="00964EAA">
            <w:pPr>
              <w:jc w:val="center"/>
              <w:rPr>
                <w:lang w:val="mn-MN"/>
              </w:rPr>
            </w:pPr>
          </w:p>
        </w:tc>
        <w:tc>
          <w:tcPr>
            <w:tcW w:w="0" w:type="dxa"/>
            <w:vAlign w:val="center"/>
          </w:tcPr>
          <w:p w14:paraId="4E5E54C3" w14:textId="77777777" w:rsidR="00964EAA" w:rsidRPr="00A934F3" w:rsidRDefault="00964EAA">
            <w:pPr>
              <w:jc w:val="center"/>
              <w:rPr>
                <w:lang w:val="mn-MN"/>
              </w:rPr>
            </w:pPr>
          </w:p>
        </w:tc>
      </w:tr>
      <w:tr w:rsidR="00964EAA" w:rsidRPr="00A934F3" w14:paraId="767D49D3" w14:textId="77777777">
        <w:tblPrEx>
          <w:tblCellMar>
            <w:top w:w="0" w:type="dxa"/>
            <w:left w:w="0" w:type="dxa"/>
            <w:bottom w:w="0" w:type="dxa"/>
            <w:right w:w="0" w:type="dxa"/>
          </w:tblCellMar>
        </w:tblPrEx>
        <w:tc>
          <w:tcPr>
            <w:tcW w:w="0" w:type="dxa"/>
            <w:vMerge/>
          </w:tcPr>
          <w:p w14:paraId="1376BD1F" w14:textId="77777777" w:rsidR="00964EAA" w:rsidRPr="00A934F3" w:rsidRDefault="00964EAA">
            <w:pPr>
              <w:rPr>
                <w:lang w:val="mn-MN"/>
              </w:rPr>
            </w:pPr>
          </w:p>
        </w:tc>
        <w:tc>
          <w:tcPr>
            <w:tcW w:w="0" w:type="dxa"/>
          </w:tcPr>
          <w:p w14:paraId="4D421990" w14:textId="77777777" w:rsidR="00964EAA" w:rsidRPr="00A934F3" w:rsidRDefault="004E5DB1">
            <w:pPr>
              <w:jc w:val="center"/>
              <w:rPr>
                <w:lang w:val="mn-MN"/>
              </w:rPr>
            </w:pPr>
            <w:r w:rsidRPr="00A934F3">
              <w:rPr>
                <w:lang w:val="mn-MN"/>
              </w:rPr>
              <w:t>37</w:t>
            </w:r>
          </w:p>
        </w:tc>
        <w:tc>
          <w:tcPr>
            <w:tcW w:w="0" w:type="dxa"/>
            <w:vMerge/>
          </w:tcPr>
          <w:p w14:paraId="7BDB9834" w14:textId="77777777" w:rsidR="00964EAA" w:rsidRPr="00A934F3" w:rsidRDefault="00964EAA">
            <w:pPr>
              <w:rPr>
                <w:lang w:val="mn-MN"/>
              </w:rPr>
            </w:pPr>
          </w:p>
        </w:tc>
        <w:tc>
          <w:tcPr>
            <w:tcW w:w="0" w:type="dxa"/>
          </w:tcPr>
          <w:p w14:paraId="326AFC80" w14:textId="77777777" w:rsidR="00964EAA" w:rsidRPr="00A934F3" w:rsidRDefault="004E5DB1">
            <w:pPr>
              <w:rPr>
                <w:lang w:val="mn-MN"/>
              </w:rPr>
            </w:pPr>
            <w:r w:rsidRPr="00A934F3">
              <w:rPr>
                <w:lang w:val="mn-MN"/>
              </w:rPr>
              <w:t>8.4.26. т</w:t>
            </w:r>
            <w:r w:rsidRPr="00A934F3">
              <w:rPr>
                <w:lang w:val="mn-MN"/>
              </w:rPr>
              <w:t>өсвийн</w:t>
            </w:r>
            <w:r w:rsidRPr="00A934F3">
              <w:rPr>
                <w:lang w:val="mn-MN"/>
              </w:rPr>
              <w:t xml:space="preserve"> хөрөнгөөр болон гадаадын зээл, тусламжаар хэрэгжүүлж байгаа төсөл, хөтөлбөрийн санхүүжилт, хэрэгжилт, явц, үр дүн;</w:t>
            </w:r>
          </w:p>
        </w:tc>
        <w:tc>
          <w:tcPr>
            <w:tcW w:w="0" w:type="dxa"/>
          </w:tcPr>
          <w:p w14:paraId="4D658CD8" w14:textId="77777777" w:rsidR="00964EAA" w:rsidRPr="00A934F3" w:rsidRDefault="004E5DB1">
            <w:pPr>
              <w:rPr>
                <w:lang w:val="mn-MN"/>
              </w:rPr>
            </w:pPr>
            <w:r w:rsidRPr="00A934F3">
              <w:rPr>
                <w:lang w:val="mn-MN"/>
              </w:rPr>
              <w:t>Төсвийн хөрөнгөөр соёл, спортын цогцолбор, дулааны шугам, наадмын талбайн тохижилт, төрийн албан хаагчдын байр барих, цэцэрлэгт хүрээл</w:t>
            </w:r>
            <w:r w:rsidRPr="00A934F3">
              <w:rPr>
                <w:lang w:val="mn-MN"/>
              </w:rPr>
              <w:t>энд хүндэтгэлийн гэр барих, соёлын төвийн лед дэлгэц, ЭМТ, ЗДТГ, цэцэрлэгийн гадна фассад хийх, сумын төвд гэрэлтүүлэг нэмэх зэрэг ажлууд хийгдэж байна. Гадаадын зээл тусламжаар хөтөлбөр хэрэгжээгүй</w:t>
            </w:r>
          </w:p>
        </w:tc>
        <w:tc>
          <w:tcPr>
            <w:tcW w:w="0" w:type="dxa"/>
            <w:vAlign w:val="center"/>
          </w:tcPr>
          <w:p w14:paraId="4BD92C36" w14:textId="77777777" w:rsidR="00964EAA" w:rsidRPr="00A934F3" w:rsidRDefault="004E5DB1">
            <w:pPr>
              <w:jc w:val="center"/>
              <w:rPr>
                <w:lang w:val="mn-MN"/>
              </w:rPr>
            </w:pPr>
            <w:r w:rsidRPr="00A934F3">
              <w:rPr>
                <w:lang w:val="mn-MN"/>
              </w:rPr>
              <w:t>70%</w:t>
            </w:r>
          </w:p>
        </w:tc>
        <w:tc>
          <w:tcPr>
            <w:tcW w:w="0" w:type="dxa"/>
            <w:vAlign w:val="center"/>
          </w:tcPr>
          <w:p w14:paraId="6581E31D" w14:textId="77777777" w:rsidR="00964EAA" w:rsidRPr="00A934F3" w:rsidRDefault="00964EAA">
            <w:pPr>
              <w:jc w:val="center"/>
              <w:rPr>
                <w:lang w:val="mn-MN"/>
              </w:rPr>
            </w:pPr>
          </w:p>
        </w:tc>
        <w:tc>
          <w:tcPr>
            <w:tcW w:w="0" w:type="dxa"/>
            <w:vAlign w:val="center"/>
          </w:tcPr>
          <w:p w14:paraId="42F2C506" w14:textId="77777777" w:rsidR="00964EAA" w:rsidRPr="00A934F3" w:rsidRDefault="00964EAA">
            <w:pPr>
              <w:jc w:val="center"/>
              <w:rPr>
                <w:lang w:val="mn-MN"/>
              </w:rPr>
            </w:pPr>
          </w:p>
        </w:tc>
      </w:tr>
      <w:tr w:rsidR="00964EAA" w:rsidRPr="00A934F3" w14:paraId="71138865" w14:textId="77777777">
        <w:tblPrEx>
          <w:tblCellMar>
            <w:top w:w="0" w:type="dxa"/>
            <w:left w:w="0" w:type="dxa"/>
            <w:bottom w:w="0" w:type="dxa"/>
            <w:right w:w="0" w:type="dxa"/>
          </w:tblCellMar>
        </w:tblPrEx>
        <w:tc>
          <w:tcPr>
            <w:tcW w:w="0" w:type="dxa"/>
            <w:vMerge/>
          </w:tcPr>
          <w:p w14:paraId="3F860AE7" w14:textId="77777777" w:rsidR="00964EAA" w:rsidRPr="00A934F3" w:rsidRDefault="00964EAA">
            <w:pPr>
              <w:rPr>
                <w:lang w:val="mn-MN"/>
              </w:rPr>
            </w:pPr>
          </w:p>
        </w:tc>
        <w:tc>
          <w:tcPr>
            <w:tcW w:w="0" w:type="dxa"/>
          </w:tcPr>
          <w:p w14:paraId="145D2573" w14:textId="77777777" w:rsidR="00964EAA" w:rsidRPr="00A934F3" w:rsidRDefault="004E5DB1">
            <w:pPr>
              <w:jc w:val="center"/>
              <w:rPr>
                <w:lang w:val="mn-MN"/>
              </w:rPr>
            </w:pPr>
            <w:r w:rsidRPr="00A934F3">
              <w:rPr>
                <w:lang w:val="mn-MN"/>
              </w:rPr>
              <w:t>38</w:t>
            </w:r>
          </w:p>
        </w:tc>
        <w:tc>
          <w:tcPr>
            <w:tcW w:w="0" w:type="dxa"/>
            <w:vMerge/>
          </w:tcPr>
          <w:p w14:paraId="547264F9" w14:textId="77777777" w:rsidR="00964EAA" w:rsidRPr="00A934F3" w:rsidRDefault="00964EAA">
            <w:pPr>
              <w:rPr>
                <w:lang w:val="mn-MN"/>
              </w:rPr>
            </w:pPr>
          </w:p>
        </w:tc>
        <w:tc>
          <w:tcPr>
            <w:tcW w:w="0" w:type="dxa"/>
          </w:tcPr>
          <w:p w14:paraId="43988723" w14:textId="77777777" w:rsidR="00964EAA" w:rsidRPr="00A934F3" w:rsidRDefault="004E5DB1">
            <w:pPr>
              <w:rPr>
                <w:lang w:val="mn-MN"/>
              </w:rPr>
            </w:pPr>
            <w:r w:rsidRPr="00A934F3">
              <w:rPr>
                <w:lang w:val="mn-MN"/>
              </w:rPr>
              <w:t>8.4.28. хууль тогтоомжид заасан бусад. (8.4.Мэдээлэл хариуцагч төсөв, санхүү, худалдан авах ажиллагааны талаарх дараах мэдээллийг байнга ил тод, нээлттэй байлгана:)</w:t>
            </w:r>
          </w:p>
        </w:tc>
        <w:tc>
          <w:tcPr>
            <w:tcW w:w="0" w:type="dxa"/>
          </w:tcPr>
          <w:p w14:paraId="4D852C05" w14:textId="77777777" w:rsidR="00964EAA" w:rsidRPr="00A934F3" w:rsidRDefault="004E5DB1">
            <w:pPr>
              <w:rPr>
                <w:lang w:val="mn-MN"/>
              </w:rPr>
            </w:pPr>
            <w:r w:rsidRPr="00A934F3">
              <w:rPr>
                <w:lang w:val="mn-MN"/>
              </w:rPr>
              <w:t>Шилэн данс болон сумын цахим хаяг, вэб хуудас, багийн иргэдийн нийтийн хуралд хөрөнгө оруул</w:t>
            </w:r>
            <w:r w:rsidRPr="00A934F3">
              <w:rPr>
                <w:lang w:val="mn-MN"/>
              </w:rPr>
              <w:t>алтын ажлыг нийтэд сурталчилан мэдээлсэн</w:t>
            </w:r>
          </w:p>
        </w:tc>
        <w:tc>
          <w:tcPr>
            <w:tcW w:w="0" w:type="dxa"/>
            <w:vAlign w:val="center"/>
          </w:tcPr>
          <w:p w14:paraId="08F6A1A6" w14:textId="77777777" w:rsidR="00964EAA" w:rsidRPr="00A934F3" w:rsidRDefault="004E5DB1">
            <w:pPr>
              <w:jc w:val="center"/>
              <w:rPr>
                <w:lang w:val="mn-MN"/>
              </w:rPr>
            </w:pPr>
            <w:r w:rsidRPr="00A934F3">
              <w:rPr>
                <w:lang w:val="mn-MN"/>
              </w:rPr>
              <w:t>70%</w:t>
            </w:r>
          </w:p>
        </w:tc>
        <w:tc>
          <w:tcPr>
            <w:tcW w:w="0" w:type="dxa"/>
            <w:vAlign w:val="center"/>
          </w:tcPr>
          <w:p w14:paraId="78A40B02" w14:textId="77777777" w:rsidR="00964EAA" w:rsidRPr="00A934F3" w:rsidRDefault="00964EAA">
            <w:pPr>
              <w:jc w:val="center"/>
              <w:rPr>
                <w:lang w:val="mn-MN"/>
              </w:rPr>
            </w:pPr>
          </w:p>
        </w:tc>
        <w:tc>
          <w:tcPr>
            <w:tcW w:w="0" w:type="dxa"/>
            <w:vAlign w:val="center"/>
          </w:tcPr>
          <w:p w14:paraId="48474449" w14:textId="77777777" w:rsidR="00964EAA" w:rsidRPr="00A934F3" w:rsidRDefault="00964EAA">
            <w:pPr>
              <w:jc w:val="center"/>
              <w:rPr>
                <w:lang w:val="mn-MN"/>
              </w:rPr>
            </w:pPr>
          </w:p>
        </w:tc>
      </w:tr>
      <w:tr w:rsidR="00964EAA" w:rsidRPr="00A934F3" w14:paraId="740912A0" w14:textId="77777777">
        <w:tblPrEx>
          <w:tblCellMar>
            <w:top w:w="0" w:type="dxa"/>
            <w:left w:w="0" w:type="dxa"/>
            <w:bottom w:w="0" w:type="dxa"/>
            <w:right w:w="0" w:type="dxa"/>
          </w:tblCellMar>
        </w:tblPrEx>
        <w:tc>
          <w:tcPr>
            <w:tcW w:w="0" w:type="dxa"/>
            <w:vMerge/>
          </w:tcPr>
          <w:p w14:paraId="15648FC4" w14:textId="77777777" w:rsidR="00964EAA" w:rsidRPr="00A934F3" w:rsidRDefault="00964EAA">
            <w:pPr>
              <w:rPr>
                <w:lang w:val="mn-MN"/>
              </w:rPr>
            </w:pPr>
          </w:p>
        </w:tc>
        <w:tc>
          <w:tcPr>
            <w:tcW w:w="0" w:type="dxa"/>
          </w:tcPr>
          <w:p w14:paraId="4DEC1C75" w14:textId="77777777" w:rsidR="00964EAA" w:rsidRPr="00A934F3" w:rsidRDefault="004E5DB1">
            <w:pPr>
              <w:jc w:val="center"/>
              <w:rPr>
                <w:lang w:val="mn-MN"/>
              </w:rPr>
            </w:pPr>
            <w:r w:rsidRPr="00A934F3">
              <w:rPr>
                <w:lang w:val="mn-MN"/>
              </w:rPr>
              <w:t>39</w:t>
            </w:r>
          </w:p>
        </w:tc>
        <w:tc>
          <w:tcPr>
            <w:tcW w:w="0" w:type="dxa"/>
            <w:vMerge/>
          </w:tcPr>
          <w:p w14:paraId="760C8E91" w14:textId="77777777" w:rsidR="00964EAA" w:rsidRPr="00A934F3" w:rsidRDefault="00964EAA">
            <w:pPr>
              <w:rPr>
                <w:lang w:val="mn-MN"/>
              </w:rPr>
            </w:pPr>
          </w:p>
        </w:tc>
        <w:tc>
          <w:tcPr>
            <w:tcW w:w="0" w:type="dxa"/>
          </w:tcPr>
          <w:p w14:paraId="5AC63740" w14:textId="77777777" w:rsidR="00964EAA" w:rsidRPr="00A934F3" w:rsidRDefault="004E5DB1">
            <w:pPr>
              <w:rPr>
                <w:lang w:val="mn-MN"/>
              </w:rPr>
            </w:pPr>
            <w:r w:rsidRPr="00A934F3">
              <w:rPr>
                <w:lang w:val="mn-MN"/>
              </w:rPr>
              <w:t>8.6.2. эзэмшиж байгаа оюуны өмчийн эрхийн жагсаалт;</w:t>
            </w:r>
          </w:p>
        </w:tc>
        <w:tc>
          <w:tcPr>
            <w:tcW w:w="0" w:type="dxa"/>
          </w:tcPr>
          <w:p w14:paraId="014285B8" w14:textId="77777777" w:rsidR="00964EAA" w:rsidRPr="00A934F3" w:rsidRDefault="004E5DB1">
            <w:pPr>
              <w:rPr>
                <w:lang w:val="mn-MN"/>
              </w:rPr>
            </w:pPr>
            <w:r w:rsidRPr="00A934F3">
              <w:rPr>
                <w:lang w:val="mn-MN"/>
              </w:rPr>
              <w:t>эзэмшиж байгаа оюуны өмч байхгүй</w:t>
            </w:r>
          </w:p>
        </w:tc>
        <w:tc>
          <w:tcPr>
            <w:tcW w:w="0" w:type="dxa"/>
            <w:vAlign w:val="center"/>
          </w:tcPr>
          <w:p w14:paraId="701093CC" w14:textId="77777777" w:rsidR="00964EAA" w:rsidRPr="00A934F3" w:rsidRDefault="004E5DB1">
            <w:pPr>
              <w:jc w:val="center"/>
              <w:rPr>
                <w:lang w:val="mn-MN"/>
              </w:rPr>
            </w:pPr>
            <w:r w:rsidRPr="00A934F3">
              <w:rPr>
                <w:lang w:val="mn-MN"/>
              </w:rPr>
              <w:t>70%</w:t>
            </w:r>
          </w:p>
        </w:tc>
        <w:tc>
          <w:tcPr>
            <w:tcW w:w="0" w:type="dxa"/>
            <w:vAlign w:val="center"/>
          </w:tcPr>
          <w:p w14:paraId="4702DC8A" w14:textId="77777777" w:rsidR="00964EAA" w:rsidRPr="00A934F3" w:rsidRDefault="00964EAA">
            <w:pPr>
              <w:jc w:val="center"/>
              <w:rPr>
                <w:lang w:val="mn-MN"/>
              </w:rPr>
            </w:pPr>
          </w:p>
        </w:tc>
        <w:tc>
          <w:tcPr>
            <w:tcW w:w="0" w:type="dxa"/>
            <w:vAlign w:val="center"/>
          </w:tcPr>
          <w:p w14:paraId="53D38102" w14:textId="77777777" w:rsidR="00964EAA" w:rsidRPr="00A934F3" w:rsidRDefault="00964EAA">
            <w:pPr>
              <w:jc w:val="center"/>
              <w:rPr>
                <w:lang w:val="mn-MN"/>
              </w:rPr>
            </w:pPr>
          </w:p>
        </w:tc>
      </w:tr>
      <w:tr w:rsidR="00964EAA" w:rsidRPr="00A934F3" w14:paraId="4BE656BE" w14:textId="77777777">
        <w:tblPrEx>
          <w:tblCellMar>
            <w:top w:w="0" w:type="dxa"/>
            <w:left w:w="0" w:type="dxa"/>
            <w:bottom w:w="0" w:type="dxa"/>
            <w:right w:w="0" w:type="dxa"/>
          </w:tblCellMar>
        </w:tblPrEx>
        <w:tc>
          <w:tcPr>
            <w:tcW w:w="0" w:type="dxa"/>
            <w:vMerge/>
          </w:tcPr>
          <w:p w14:paraId="1B1C695B" w14:textId="77777777" w:rsidR="00964EAA" w:rsidRPr="00A934F3" w:rsidRDefault="00964EAA">
            <w:pPr>
              <w:rPr>
                <w:lang w:val="mn-MN"/>
              </w:rPr>
            </w:pPr>
          </w:p>
        </w:tc>
        <w:tc>
          <w:tcPr>
            <w:tcW w:w="0" w:type="dxa"/>
          </w:tcPr>
          <w:p w14:paraId="2C028AD2" w14:textId="77777777" w:rsidR="00964EAA" w:rsidRPr="00A934F3" w:rsidRDefault="004E5DB1">
            <w:pPr>
              <w:jc w:val="center"/>
              <w:rPr>
                <w:lang w:val="mn-MN"/>
              </w:rPr>
            </w:pPr>
            <w:r w:rsidRPr="00A934F3">
              <w:rPr>
                <w:lang w:val="mn-MN"/>
              </w:rPr>
              <w:t>40</w:t>
            </w:r>
          </w:p>
        </w:tc>
        <w:tc>
          <w:tcPr>
            <w:tcW w:w="0" w:type="dxa"/>
            <w:vMerge/>
          </w:tcPr>
          <w:p w14:paraId="78946E0E" w14:textId="77777777" w:rsidR="00964EAA" w:rsidRPr="00A934F3" w:rsidRDefault="00964EAA">
            <w:pPr>
              <w:rPr>
                <w:lang w:val="mn-MN"/>
              </w:rPr>
            </w:pPr>
          </w:p>
        </w:tc>
        <w:tc>
          <w:tcPr>
            <w:tcW w:w="0" w:type="dxa"/>
          </w:tcPr>
          <w:p w14:paraId="714F1222" w14:textId="77777777" w:rsidR="00964EAA" w:rsidRPr="00A934F3" w:rsidRDefault="004E5DB1">
            <w:pPr>
              <w:rPr>
                <w:lang w:val="mn-MN"/>
              </w:rPr>
            </w:pPr>
            <w:r w:rsidRPr="00A934F3">
              <w:rPr>
                <w:lang w:val="mn-MN"/>
              </w:rPr>
              <w:t>8.6.3. хот болон газар зохион байгуулалтын төлөвлөлт, түүнд нэмэлт, өөрчлөлт оруулах шийдвэрийн явцын талаарх мэдээлэл;</w:t>
            </w:r>
          </w:p>
        </w:tc>
        <w:tc>
          <w:tcPr>
            <w:tcW w:w="0" w:type="dxa"/>
          </w:tcPr>
          <w:p w14:paraId="017796B8" w14:textId="77777777" w:rsidR="00964EAA" w:rsidRPr="00A934F3" w:rsidRDefault="004E5DB1">
            <w:pPr>
              <w:rPr>
                <w:lang w:val="mn-MN"/>
              </w:rPr>
            </w:pPr>
            <w:r w:rsidRPr="00A934F3">
              <w:rPr>
                <w:lang w:val="mn-MN"/>
              </w:rPr>
              <w:t>http://sergelen.to.gov.mn/ вэб хуудсанд нээлттэйгээр байршуулсан</w:t>
            </w:r>
          </w:p>
        </w:tc>
        <w:tc>
          <w:tcPr>
            <w:tcW w:w="0" w:type="dxa"/>
            <w:vAlign w:val="center"/>
          </w:tcPr>
          <w:p w14:paraId="63DDC7C4" w14:textId="77777777" w:rsidR="00964EAA" w:rsidRPr="00A934F3" w:rsidRDefault="004E5DB1">
            <w:pPr>
              <w:jc w:val="center"/>
              <w:rPr>
                <w:lang w:val="mn-MN"/>
              </w:rPr>
            </w:pPr>
            <w:r w:rsidRPr="00A934F3">
              <w:rPr>
                <w:lang w:val="mn-MN"/>
              </w:rPr>
              <w:t>70%</w:t>
            </w:r>
          </w:p>
        </w:tc>
        <w:tc>
          <w:tcPr>
            <w:tcW w:w="0" w:type="dxa"/>
            <w:vAlign w:val="center"/>
          </w:tcPr>
          <w:p w14:paraId="4E458983" w14:textId="77777777" w:rsidR="00964EAA" w:rsidRPr="00A934F3" w:rsidRDefault="00964EAA">
            <w:pPr>
              <w:jc w:val="center"/>
              <w:rPr>
                <w:lang w:val="mn-MN"/>
              </w:rPr>
            </w:pPr>
          </w:p>
        </w:tc>
        <w:tc>
          <w:tcPr>
            <w:tcW w:w="0" w:type="dxa"/>
            <w:vAlign w:val="center"/>
          </w:tcPr>
          <w:p w14:paraId="5CB94DB1" w14:textId="77777777" w:rsidR="00964EAA" w:rsidRPr="00A934F3" w:rsidRDefault="00964EAA">
            <w:pPr>
              <w:jc w:val="center"/>
              <w:rPr>
                <w:lang w:val="mn-MN"/>
              </w:rPr>
            </w:pPr>
          </w:p>
        </w:tc>
      </w:tr>
      <w:tr w:rsidR="00964EAA" w:rsidRPr="00A934F3" w14:paraId="28DE15EF" w14:textId="77777777">
        <w:tblPrEx>
          <w:tblCellMar>
            <w:top w:w="0" w:type="dxa"/>
            <w:left w:w="0" w:type="dxa"/>
            <w:bottom w:w="0" w:type="dxa"/>
            <w:right w:w="0" w:type="dxa"/>
          </w:tblCellMar>
        </w:tblPrEx>
        <w:tc>
          <w:tcPr>
            <w:tcW w:w="0" w:type="dxa"/>
            <w:vMerge/>
          </w:tcPr>
          <w:p w14:paraId="5E9A8FE3" w14:textId="77777777" w:rsidR="00964EAA" w:rsidRPr="00A934F3" w:rsidRDefault="00964EAA">
            <w:pPr>
              <w:rPr>
                <w:lang w:val="mn-MN"/>
              </w:rPr>
            </w:pPr>
          </w:p>
        </w:tc>
        <w:tc>
          <w:tcPr>
            <w:tcW w:w="0" w:type="dxa"/>
          </w:tcPr>
          <w:p w14:paraId="6A8EE1A3" w14:textId="77777777" w:rsidR="00964EAA" w:rsidRPr="00A934F3" w:rsidRDefault="004E5DB1">
            <w:pPr>
              <w:jc w:val="center"/>
              <w:rPr>
                <w:lang w:val="mn-MN"/>
              </w:rPr>
            </w:pPr>
            <w:r w:rsidRPr="00A934F3">
              <w:rPr>
                <w:lang w:val="mn-MN"/>
              </w:rPr>
              <w:t>41</w:t>
            </w:r>
          </w:p>
        </w:tc>
        <w:tc>
          <w:tcPr>
            <w:tcW w:w="0" w:type="dxa"/>
            <w:vMerge/>
          </w:tcPr>
          <w:p w14:paraId="067312D2" w14:textId="77777777" w:rsidR="00964EAA" w:rsidRPr="00A934F3" w:rsidRDefault="00964EAA">
            <w:pPr>
              <w:rPr>
                <w:lang w:val="mn-MN"/>
              </w:rPr>
            </w:pPr>
          </w:p>
        </w:tc>
        <w:tc>
          <w:tcPr>
            <w:tcW w:w="0" w:type="dxa"/>
          </w:tcPr>
          <w:p w14:paraId="07A5A549" w14:textId="77777777" w:rsidR="00964EAA" w:rsidRPr="00A934F3" w:rsidRDefault="004E5DB1">
            <w:pPr>
              <w:rPr>
                <w:lang w:val="mn-MN"/>
              </w:rPr>
            </w:pPr>
            <w:r w:rsidRPr="00A934F3">
              <w:rPr>
                <w:lang w:val="mn-MN"/>
              </w:rPr>
              <w:t>8.6.4. мэдээлэл хариуцагчийн эзэмшиж байгаа газрын мэдээлэл</w:t>
            </w:r>
            <w:r w:rsidRPr="00A934F3">
              <w:rPr>
                <w:lang w:val="mn-MN"/>
              </w:rPr>
              <w:t>;</w:t>
            </w:r>
          </w:p>
        </w:tc>
        <w:tc>
          <w:tcPr>
            <w:tcW w:w="0" w:type="dxa"/>
          </w:tcPr>
          <w:p w14:paraId="78C28E53" w14:textId="77777777" w:rsidR="00964EAA" w:rsidRPr="00A934F3" w:rsidRDefault="004E5DB1">
            <w:pPr>
              <w:rPr>
                <w:lang w:val="mn-MN"/>
              </w:rPr>
            </w:pPr>
            <w:r w:rsidRPr="00A934F3">
              <w:rPr>
                <w:lang w:val="mn-MN"/>
              </w:rPr>
              <w:t>http://sergelen.to.gov.mn/ вэб хуудсанд нээлттэйгээр байршуулсан</w:t>
            </w:r>
          </w:p>
        </w:tc>
        <w:tc>
          <w:tcPr>
            <w:tcW w:w="0" w:type="dxa"/>
            <w:vAlign w:val="center"/>
          </w:tcPr>
          <w:p w14:paraId="5ADAF7D1" w14:textId="77777777" w:rsidR="00964EAA" w:rsidRPr="00A934F3" w:rsidRDefault="004E5DB1">
            <w:pPr>
              <w:jc w:val="center"/>
              <w:rPr>
                <w:lang w:val="mn-MN"/>
              </w:rPr>
            </w:pPr>
            <w:r w:rsidRPr="00A934F3">
              <w:rPr>
                <w:lang w:val="mn-MN"/>
              </w:rPr>
              <w:t>70%</w:t>
            </w:r>
          </w:p>
        </w:tc>
        <w:tc>
          <w:tcPr>
            <w:tcW w:w="0" w:type="dxa"/>
            <w:vAlign w:val="center"/>
          </w:tcPr>
          <w:p w14:paraId="1D61FBE6" w14:textId="77777777" w:rsidR="00964EAA" w:rsidRPr="00A934F3" w:rsidRDefault="00964EAA">
            <w:pPr>
              <w:jc w:val="center"/>
              <w:rPr>
                <w:lang w:val="mn-MN"/>
              </w:rPr>
            </w:pPr>
          </w:p>
        </w:tc>
        <w:tc>
          <w:tcPr>
            <w:tcW w:w="0" w:type="dxa"/>
            <w:vAlign w:val="center"/>
          </w:tcPr>
          <w:p w14:paraId="53095A67" w14:textId="77777777" w:rsidR="00964EAA" w:rsidRPr="00A934F3" w:rsidRDefault="00964EAA">
            <w:pPr>
              <w:jc w:val="center"/>
              <w:rPr>
                <w:lang w:val="mn-MN"/>
              </w:rPr>
            </w:pPr>
          </w:p>
        </w:tc>
      </w:tr>
      <w:tr w:rsidR="00964EAA" w:rsidRPr="00A934F3" w14:paraId="68C7CEC5" w14:textId="77777777">
        <w:tblPrEx>
          <w:tblCellMar>
            <w:top w:w="0" w:type="dxa"/>
            <w:left w:w="0" w:type="dxa"/>
            <w:bottom w:w="0" w:type="dxa"/>
            <w:right w:w="0" w:type="dxa"/>
          </w:tblCellMar>
        </w:tblPrEx>
        <w:tc>
          <w:tcPr>
            <w:tcW w:w="0" w:type="dxa"/>
            <w:gridSpan w:val="8"/>
            <w:vAlign w:val="center"/>
          </w:tcPr>
          <w:p w14:paraId="6AFC369B" w14:textId="77777777" w:rsidR="00964EAA" w:rsidRPr="00A934F3" w:rsidRDefault="004E5DB1">
            <w:pPr>
              <w:jc w:val="center"/>
              <w:rPr>
                <w:lang w:val="mn-MN"/>
              </w:rPr>
            </w:pPr>
            <w:r w:rsidRPr="00A934F3">
              <w:rPr>
                <w:lang w:val="mn-MN"/>
              </w:rPr>
              <w:t>УИХ-ын байнгын хорооны тогтоол</w:t>
            </w:r>
          </w:p>
        </w:tc>
      </w:tr>
      <w:tr w:rsidR="00964EAA" w:rsidRPr="00A934F3" w14:paraId="3DE3C482" w14:textId="77777777">
        <w:tblPrEx>
          <w:tblCellMar>
            <w:top w:w="0" w:type="dxa"/>
            <w:left w:w="0" w:type="dxa"/>
            <w:bottom w:w="0" w:type="dxa"/>
            <w:right w:w="0" w:type="dxa"/>
          </w:tblCellMar>
        </w:tblPrEx>
        <w:tc>
          <w:tcPr>
            <w:tcW w:w="0" w:type="dxa"/>
            <w:vMerge w:val="restart"/>
            <w:vAlign w:val="center"/>
          </w:tcPr>
          <w:p w14:paraId="54543C26" w14:textId="77777777" w:rsidR="00964EAA" w:rsidRPr="00A934F3" w:rsidRDefault="004E5DB1">
            <w:pPr>
              <w:jc w:val="center"/>
              <w:rPr>
                <w:lang w:val="mn-MN"/>
              </w:rPr>
            </w:pPr>
            <w:r w:rsidRPr="00A934F3">
              <w:rPr>
                <w:lang w:val="mn-MN"/>
              </w:rPr>
              <w:t>4</w:t>
            </w:r>
          </w:p>
        </w:tc>
        <w:tc>
          <w:tcPr>
            <w:tcW w:w="0" w:type="dxa"/>
          </w:tcPr>
          <w:p w14:paraId="3E945CD0" w14:textId="77777777" w:rsidR="00964EAA" w:rsidRPr="00A934F3" w:rsidRDefault="004E5DB1">
            <w:pPr>
              <w:jc w:val="center"/>
              <w:rPr>
                <w:lang w:val="mn-MN"/>
              </w:rPr>
            </w:pPr>
            <w:r w:rsidRPr="00A934F3">
              <w:rPr>
                <w:lang w:val="mn-MN"/>
              </w:rPr>
              <w:t>42</w:t>
            </w:r>
          </w:p>
        </w:tc>
        <w:tc>
          <w:tcPr>
            <w:tcW w:w="0" w:type="dxa"/>
            <w:vMerge w:val="restart"/>
            <w:vAlign w:val="center"/>
          </w:tcPr>
          <w:p w14:paraId="5CB97DB0" w14:textId="77777777" w:rsidR="00964EAA" w:rsidRPr="00A934F3" w:rsidRDefault="004E5DB1">
            <w:pPr>
              <w:jc w:val="center"/>
              <w:rPr>
                <w:lang w:val="mn-MN"/>
              </w:rPr>
            </w:pPr>
            <w:r w:rsidRPr="00A934F3">
              <w:rPr>
                <w:lang w:val="mn-MN"/>
              </w:rPr>
              <w:t xml:space="preserve">“Монгол Улс дахь хүний эрх, эрх чөлөөний байдлын талаарх 16 дахь илтгэл”-ийг </w:t>
            </w:r>
            <w:r w:rsidRPr="00A934F3">
              <w:rPr>
                <w:lang w:val="mn-MN"/>
              </w:rPr>
              <w:lastRenderedPageBreak/>
              <w:t>хэлэлцсэнтэй холбогдуулан авах арга хэмжээний тухай</w:t>
            </w:r>
            <w:r w:rsidRPr="00A934F3">
              <w:rPr>
                <w:lang w:val="mn-MN"/>
              </w:rPr>
              <w:br/>
              <w:t>2018-01-31</w:t>
            </w:r>
            <w:r w:rsidRPr="00A934F3">
              <w:rPr>
                <w:lang w:val="mn-MN"/>
              </w:rPr>
              <w:br/>
              <w:t>Дугаар 2018 №02 ХЗБХ</w:t>
            </w:r>
          </w:p>
        </w:tc>
        <w:tc>
          <w:tcPr>
            <w:tcW w:w="0" w:type="dxa"/>
          </w:tcPr>
          <w:p w14:paraId="5317B8E1" w14:textId="77777777" w:rsidR="00964EAA" w:rsidRPr="00A934F3" w:rsidRDefault="004E5DB1">
            <w:pPr>
              <w:rPr>
                <w:lang w:val="mn-MN"/>
              </w:rPr>
            </w:pPr>
            <w:r w:rsidRPr="00A934F3">
              <w:rPr>
                <w:lang w:val="mn-MN"/>
              </w:rPr>
              <w:lastRenderedPageBreak/>
              <w:t>3.8.. Бүх шатны Засаг дарга гэр бүлийн хүчирхийлэлтэй тэмцэх, хүүхдийн эрхийг хамгаалах чиглэлэ</w:t>
            </w:r>
            <w:r w:rsidRPr="00A934F3">
              <w:rPr>
                <w:lang w:val="mn-MN"/>
              </w:rPr>
              <w:t xml:space="preserve">эр хуулиар хүлээсэн үүргээ биелүүлэх, </w:t>
            </w:r>
            <w:r w:rsidRPr="00A934F3">
              <w:rPr>
                <w:lang w:val="mn-MN"/>
              </w:rPr>
              <w:lastRenderedPageBreak/>
              <w:t>дээрх үйл ажиллагаанд шаардагдах төсөв, хөрөнгийг шийдвэрлэх, дээрх чиглэлээр үйл ажиллагаа явуулдаг төрийн бус байгууллагыг дэмжих, урьдчилан сэргийлэх ажилд иргэд, олон нийтийг татан оролцуулахад анхаарах, Гэмт хэргэ</w:t>
            </w:r>
            <w:r w:rsidRPr="00A934F3">
              <w:rPr>
                <w:lang w:val="mn-MN"/>
              </w:rPr>
              <w:t>эс урьдчилан сэргийлэх ажлыг зохицуулах салбар зөвлөл хамтарсан багийн үйл ажиллагаанд тогтмол хяналт тавьж ажиллах, хамтарсан багийн гишүүдийг чадавхжуулах, хорооны цагдаагийн алба хаагч, нийгмийн ажилтны орон тоог нэмэгдүүлэх, мэргэжлийн нийгмийн ажилтны</w:t>
            </w:r>
            <w:r w:rsidRPr="00A934F3">
              <w:rPr>
                <w:lang w:val="mn-MN"/>
              </w:rPr>
              <w:t>г ажиллуулах.</w:t>
            </w:r>
          </w:p>
        </w:tc>
        <w:tc>
          <w:tcPr>
            <w:tcW w:w="0" w:type="dxa"/>
          </w:tcPr>
          <w:p w14:paraId="501C77D0" w14:textId="77777777" w:rsidR="00964EAA" w:rsidRPr="00A934F3" w:rsidRDefault="004E5DB1">
            <w:pPr>
              <w:rPr>
                <w:lang w:val="mn-MN"/>
              </w:rPr>
            </w:pPr>
            <w:r w:rsidRPr="00A934F3">
              <w:rPr>
                <w:lang w:val="mn-MN"/>
              </w:rPr>
              <w:lastRenderedPageBreak/>
              <w:t xml:space="preserve">Нийгмийн бодлогын мэргэжилтэн, хамтарсан баг хамтран гэр бүлийн хүчирхийлэлтэй тэмцэх, хүүхдийн эрхийг хамгаалах чиглэлээр хүлээсэн үүргээ биелүүлэхээр төлөвлөгөө батлан, шаардлагатай төсөв, хөрөнгийг шийдвэрлүүлэхээр </w:t>
            </w:r>
            <w:r w:rsidRPr="00A934F3">
              <w:rPr>
                <w:lang w:val="mn-MN"/>
              </w:rPr>
              <w:lastRenderedPageBreak/>
              <w:t>сумын иргэдийн төлөөлөгч</w:t>
            </w:r>
            <w:r w:rsidRPr="00A934F3">
              <w:rPr>
                <w:lang w:val="mn-MN"/>
              </w:rPr>
              <w:t>дын хуралд хэлэлцүүлэхээр бэлдэж байна. Энэ чиглэлээр үйл ажиллагаа явуулдаг төрийн бус байгууллага одоогоор манай суманд байхгүй бөгөөд төрийн бус байгууллага байгуулахыг дэмжих, тэднийг татан оролцуулах талаар ярилцаж байна.</w:t>
            </w:r>
          </w:p>
        </w:tc>
        <w:tc>
          <w:tcPr>
            <w:tcW w:w="0" w:type="dxa"/>
            <w:vAlign w:val="center"/>
          </w:tcPr>
          <w:p w14:paraId="6F2D4BDD" w14:textId="77777777" w:rsidR="00964EAA" w:rsidRPr="00A934F3" w:rsidRDefault="004E5DB1">
            <w:pPr>
              <w:jc w:val="center"/>
              <w:rPr>
                <w:lang w:val="mn-MN"/>
              </w:rPr>
            </w:pPr>
            <w:r w:rsidRPr="00A934F3">
              <w:rPr>
                <w:lang w:val="mn-MN"/>
              </w:rPr>
              <w:lastRenderedPageBreak/>
              <w:t>70%</w:t>
            </w:r>
          </w:p>
        </w:tc>
        <w:tc>
          <w:tcPr>
            <w:tcW w:w="0" w:type="dxa"/>
            <w:vAlign w:val="center"/>
          </w:tcPr>
          <w:p w14:paraId="37C44D4E" w14:textId="77777777" w:rsidR="00964EAA" w:rsidRPr="00A934F3" w:rsidRDefault="00964EAA">
            <w:pPr>
              <w:jc w:val="center"/>
              <w:rPr>
                <w:lang w:val="mn-MN"/>
              </w:rPr>
            </w:pPr>
          </w:p>
        </w:tc>
        <w:tc>
          <w:tcPr>
            <w:tcW w:w="0" w:type="dxa"/>
            <w:vAlign w:val="center"/>
          </w:tcPr>
          <w:p w14:paraId="00D67218" w14:textId="77777777" w:rsidR="00964EAA" w:rsidRPr="00A934F3" w:rsidRDefault="00964EAA">
            <w:pPr>
              <w:jc w:val="center"/>
              <w:rPr>
                <w:lang w:val="mn-MN"/>
              </w:rPr>
            </w:pPr>
          </w:p>
        </w:tc>
      </w:tr>
      <w:tr w:rsidR="00964EAA" w:rsidRPr="00A934F3" w14:paraId="5A1EBA80" w14:textId="77777777">
        <w:tblPrEx>
          <w:tblCellMar>
            <w:top w:w="0" w:type="dxa"/>
            <w:left w:w="0" w:type="dxa"/>
            <w:bottom w:w="0" w:type="dxa"/>
            <w:right w:w="0" w:type="dxa"/>
          </w:tblCellMar>
        </w:tblPrEx>
        <w:tc>
          <w:tcPr>
            <w:tcW w:w="0" w:type="dxa"/>
            <w:vMerge w:val="restart"/>
            <w:vAlign w:val="center"/>
          </w:tcPr>
          <w:p w14:paraId="65F67522" w14:textId="77777777" w:rsidR="00964EAA" w:rsidRPr="00A934F3" w:rsidRDefault="004E5DB1">
            <w:pPr>
              <w:jc w:val="center"/>
              <w:rPr>
                <w:lang w:val="mn-MN"/>
              </w:rPr>
            </w:pPr>
            <w:r w:rsidRPr="00A934F3">
              <w:rPr>
                <w:lang w:val="mn-MN"/>
              </w:rPr>
              <w:t>5</w:t>
            </w:r>
          </w:p>
        </w:tc>
        <w:tc>
          <w:tcPr>
            <w:tcW w:w="0" w:type="dxa"/>
          </w:tcPr>
          <w:p w14:paraId="3AF890B7" w14:textId="77777777" w:rsidR="00964EAA" w:rsidRPr="00A934F3" w:rsidRDefault="004E5DB1">
            <w:pPr>
              <w:jc w:val="center"/>
              <w:rPr>
                <w:lang w:val="mn-MN"/>
              </w:rPr>
            </w:pPr>
            <w:r w:rsidRPr="00A934F3">
              <w:rPr>
                <w:lang w:val="mn-MN"/>
              </w:rPr>
              <w:t>43</w:t>
            </w:r>
          </w:p>
        </w:tc>
        <w:tc>
          <w:tcPr>
            <w:tcW w:w="0" w:type="dxa"/>
            <w:vMerge w:val="restart"/>
            <w:vAlign w:val="center"/>
          </w:tcPr>
          <w:p w14:paraId="6CD47D84" w14:textId="77777777" w:rsidR="00964EAA" w:rsidRPr="00A934F3" w:rsidRDefault="004E5DB1">
            <w:pPr>
              <w:jc w:val="center"/>
              <w:rPr>
                <w:lang w:val="mn-MN"/>
              </w:rPr>
            </w:pPr>
            <w:r w:rsidRPr="00A934F3">
              <w:rPr>
                <w:lang w:val="mn-MN"/>
              </w:rPr>
              <w:t>Ерөнхий боловсрол</w:t>
            </w:r>
            <w:r w:rsidRPr="00A934F3">
              <w:rPr>
                <w:lang w:val="mn-MN"/>
              </w:rPr>
              <w:t>ын сургуулийн хоол үйлдвэрлэл, үйлчилгээний тухай хуулийн хэрэгжилтийг хангах зарим арга хэмжээний тухай</w:t>
            </w:r>
            <w:r w:rsidRPr="00A934F3">
              <w:rPr>
                <w:lang w:val="mn-MN"/>
              </w:rPr>
              <w:br/>
              <w:t>2021-05-25</w:t>
            </w:r>
            <w:r w:rsidRPr="00A934F3">
              <w:rPr>
                <w:lang w:val="mn-MN"/>
              </w:rPr>
              <w:br/>
              <w:t>Дугаар 2021 №05 БСШУСБХ</w:t>
            </w:r>
          </w:p>
        </w:tc>
        <w:tc>
          <w:tcPr>
            <w:tcW w:w="0" w:type="dxa"/>
          </w:tcPr>
          <w:p w14:paraId="2EE02445" w14:textId="77777777" w:rsidR="00964EAA" w:rsidRPr="00A934F3" w:rsidRDefault="004E5DB1">
            <w:pPr>
              <w:rPr>
                <w:lang w:val="mn-MN"/>
              </w:rPr>
            </w:pPr>
            <w:r w:rsidRPr="00A934F3">
              <w:rPr>
                <w:lang w:val="mn-MN"/>
              </w:rPr>
              <w:t>1.5/. Энэ тогтоолын 1.1, 1.2, 1.3, 1.4 дэх дэд заалтад заасан арга хэмжээг хэрэгжүүлэхтэй холбоотой төсөвт нэмж шаар</w:t>
            </w:r>
            <w:r w:rsidRPr="00A934F3">
              <w:rPr>
                <w:lang w:val="mn-MN"/>
              </w:rPr>
              <w:t>дагдаж байгаа зардлыг холбогдох төсвийн ерөнхийлөн захирагч нарын 2021 онд батлагдсан төсөвт зохицуулат хийх замаар шийдвэрлэх;</w:t>
            </w:r>
          </w:p>
        </w:tc>
        <w:tc>
          <w:tcPr>
            <w:tcW w:w="0" w:type="dxa"/>
          </w:tcPr>
          <w:p w14:paraId="67DC3385" w14:textId="77777777" w:rsidR="00964EAA" w:rsidRPr="00A934F3" w:rsidRDefault="004E5DB1">
            <w:pPr>
              <w:rPr>
                <w:lang w:val="mn-MN"/>
              </w:rPr>
            </w:pPr>
            <w:r w:rsidRPr="00A934F3">
              <w:rPr>
                <w:lang w:val="mn-MN"/>
              </w:rPr>
              <w:t>Дотуур байрны хүүхдийн хоолны мөнгийг 2024 оны төсвийн төсөлд 4000 төгрөгөөр бодож төслөө өгсөн. Үдийн хоол хөтөлбөрт 1500 төгрө</w:t>
            </w:r>
            <w:r w:rsidRPr="00A934F3">
              <w:rPr>
                <w:lang w:val="mn-MN"/>
              </w:rPr>
              <w:t>гөөр төсөвлөсөн</w:t>
            </w:r>
          </w:p>
        </w:tc>
        <w:tc>
          <w:tcPr>
            <w:tcW w:w="0" w:type="dxa"/>
            <w:vAlign w:val="center"/>
          </w:tcPr>
          <w:p w14:paraId="05B167F6" w14:textId="77777777" w:rsidR="00964EAA" w:rsidRPr="00A934F3" w:rsidRDefault="004E5DB1">
            <w:pPr>
              <w:jc w:val="center"/>
              <w:rPr>
                <w:lang w:val="mn-MN"/>
              </w:rPr>
            </w:pPr>
            <w:r w:rsidRPr="00A934F3">
              <w:rPr>
                <w:lang w:val="mn-MN"/>
              </w:rPr>
              <w:t>70%</w:t>
            </w:r>
          </w:p>
        </w:tc>
        <w:tc>
          <w:tcPr>
            <w:tcW w:w="0" w:type="dxa"/>
            <w:vAlign w:val="center"/>
          </w:tcPr>
          <w:p w14:paraId="01EDF866" w14:textId="77777777" w:rsidR="00964EAA" w:rsidRPr="00A934F3" w:rsidRDefault="00964EAA">
            <w:pPr>
              <w:jc w:val="center"/>
              <w:rPr>
                <w:lang w:val="mn-MN"/>
              </w:rPr>
            </w:pPr>
          </w:p>
        </w:tc>
        <w:tc>
          <w:tcPr>
            <w:tcW w:w="0" w:type="dxa"/>
            <w:vAlign w:val="center"/>
          </w:tcPr>
          <w:p w14:paraId="215F2517" w14:textId="77777777" w:rsidR="00964EAA" w:rsidRPr="00A934F3" w:rsidRDefault="00964EAA">
            <w:pPr>
              <w:jc w:val="center"/>
              <w:rPr>
                <w:lang w:val="mn-MN"/>
              </w:rPr>
            </w:pPr>
          </w:p>
        </w:tc>
      </w:tr>
      <w:tr w:rsidR="00964EAA" w:rsidRPr="00A934F3" w14:paraId="7B47E5B4" w14:textId="77777777">
        <w:tblPrEx>
          <w:tblCellMar>
            <w:top w:w="0" w:type="dxa"/>
            <w:left w:w="0" w:type="dxa"/>
            <w:bottom w:w="0" w:type="dxa"/>
            <w:right w:w="0" w:type="dxa"/>
          </w:tblCellMar>
        </w:tblPrEx>
        <w:tc>
          <w:tcPr>
            <w:tcW w:w="0" w:type="dxa"/>
            <w:vMerge/>
          </w:tcPr>
          <w:p w14:paraId="67E5947E" w14:textId="77777777" w:rsidR="00964EAA" w:rsidRPr="00A934F3" w:rsidRDefault="00964EAA">
            <w:pPr>
              <w:rPr>
                <w:lang w:val="mn-MN"/>
              </w:rPr>
            </w:pPr>
          </w:p>
        </w:tc>
        <w:tc>
          <w:tcPr>
            <w:tcW w:w="0" w:type="dxa"/>
          </w:tcPr>
          <w:p w14:paraId="6D7E975D" w14:textId="77777777" w:rsidR="00964EAA" w:rsidRPr="00A934F3" w:rsidRDefault="004E5DB1">
            <w:pPr>
              <w:jc w:val="center"/>
              <w:rPr>
                <w:lang w:val="mn-MN"/>
              </w:rPr>
            </w:pPr>
            <w:r w:rsidRPr="00A934F3">
              <w:rPr>
                <w:lang w:val="mn-MN"/>
              </w:rPr>
              <w:t>44</w:t>
            </w:r>
          </w:p>
        </w:tc>
        <w:tc>
          <w:tcPr>
            <w:tcW w:w="0" w:type="dxa"/>
            <w:vMerge/>
          </w:tcPr>
          <w:p w14:paraId="2C81B2B6" w14:textId="77777777" w:rsidR="00964EAA" w:rsidRPr="00A934F3" w:rsidRDefault="00964EAA">
            <w:pPr>
              <w:rPr>
                <w:lang w:val="mn-MN"/>
              </w:rPr>
            </w:pPr>
          </w:p>
        </w:tc>
        <w:tc>
          <w:tcPr>
            <w:tcW w:w="0" w:type="dxa"/>
          </w:tcPr>
          <w:p w14:paraId="06B1C790" w14:textId="77777777" w:rsidR="00964EAA" w:rsidRPr="00A934F3" w:rsidRDefault="004E5DB1">
            <w:pPr>
              <w:rPr>
                <w:lang w:val="mn-MN"/>
              </w:rPr>
            </w:pPr>
            <w:r w:rsidRPr="00A934F3">
              <w:rPr>
                <w:lang w:val="mn-MN"/>
              </w:rPr>
              <w:t xml:space="preserve">1.8/. багш, ажилчид, эцэг, эх, асран хамгаалагчийн хоол, шим тэжээлийн ойлголт, мэдлэгийг дээшлүүлэх </w:t>
            </w:r>
            <w:r w:rsidRPr="00A934F3">
              <w:rPr>
                <w:lang w:val="mn-MN"/>
              </w:rPr>
              <w:lastRenderedPageBreak/>
              <w:t>чиглэлээр сургалт, сурталчилгааг өргөжүүлэх талаар арга хэмжээний санал боловсруулж, хэрэгжүүлэх;</w:t>
            </w:r>
          </w:p>
        </w:tc>
        <w:tc>
          <w:tcPr>
            <w:tcW w:w="0" w:type="dxa"/>
          </w:tcPr>
          <w:p w14:paraId="6D4191D0" w14:textId="77777777" w:rsidR="00964EAA" w:rsidRPr="00A934F3" w:rsidRDefault="004E5DB1">
            <w:pPr>
              <w:rPr>
                <w:lang w:val="mn-MN"/>
              </w:rPr>
            </w:pPr>
            <w:r w:rsidRPr="00A934F3">
              <w:rPr>
                <w:lang w:val="mn-MN"/>
              </w:rPr>
              <w:lastRenderedPageBreak/>
              <w:t>2023-2024 оны хичээлийн жилийн 9 сард хоол үйлдвэрлэл, ши</w:t>
            </w:r>
            <w:r w:rsidRPr="00A934F3">
              <w:rPr>
                <w:lang w:val="mn-MN"/>
              </w:rPr>
              <w:t xml:space="preserve">мт бодисын тухай сургалтыг Алтан намар сэдэвт өдөрлөгөөр зохион байгуулсан. Энэхүү сургалтад 1-9 -р ангийн 28 эцэг эх </w:t>
            </w:r>
            <w:r w:rsidRPr="00A934F3">
              <w:rPr>
                <w:lang w:val="mn-MN"/>
              </w:rPr>
              <w:lastRenderedPageBreak/>
              <w:t>хамрагдаж, 1 хүүхдийн өдөрт идэх хоолны норм норматив, хоолны цэс, хяналтын карт зэрэгтэй танилцан, хөндлөнгийн хяналтын гишүүдээ томилсон</w:t>
            </w:r>
            <w:r w:rsidRPr="00A934F3">
              <w:rPr>
                <w:lang w:val="mn-MN"/>
              </w:rPr>
              <w:t>.</w:t>
            </w:r>
          </w:p>
        </w:tc>
        <w:tc>
          <w:tcPr>
            <w:tcW w:w="0" w:type="dxa"/>
            <w:vAlign w:val="center"/>
          </w:tcPr>
          <w:p w14:paraId="0783C2BD" w14:textId="77777777" w:rsidR="00964EAA" w:rsidRPr="00A934F3" w:rsidRDefault="004E5DB1">
            <w:pPr>
              <w:jc w:val="center"/>
              <w:rPr>
                <w:lang w:val="mn-MN"/>
              </w:rPr>
            </w:pPr>
            <w:r w:rsidRPr="00A934F3">
              <w:rPr>
                <w:lang w:val="mn-MN"/>
              </w:rPr>
              <w:lastRenderedPageBreak/>
              <w:t>70%</w:t>
            </w:r>
          </w:p>
        </w:tc>
        <w:tc>
          <w:tcPr>
            <w:tcW w:w="0" w:type="dxa"/>
            <w:vAlign w:val="center"/>
          </w:tcPr>
          <w:p w14:paraId="64D28EF8" w14:textId="77777777" w:rsidR="00964EAA" w:rsidRPr="00A934F3" w:rsidRDefault="00964EAA">
            <w:pPr>
              <w:jc w:val="center"/>
              <w:rPr>
                <w:lang w:val="mn-MN"/>
              </w:rPr>
            </w:pPr>
          </w:p>
        </w:tc>
        <w:tc>
          <w:tcPr>
            <w:tcW w:w="0" w:type="dxa"/>
            <w:vAlign w:val="center"/>
          </w:tcPr>
          <w:p w14:paraId="7CC3B6C7" w14:textId="77777777" w:rsidR="00964EAA" w:rsidRPr="00A934F3" w:rsidRDefault="00964EAA">
            <w:pPr>
              <w:jc w:val="center"/>
              <w:rPr>
                <w:lang w:val="mn-MN"/>
              </w:rPr>
            </w:pPr>
          </w:p>
        </w:tc>
      </w:tr>
      <w:tr w:rsidR="00964EAA" w:rsidRPr="00A934F3" w14:paraId="4A88B8F3" w14:textId="77777777">
        <w:tblPrEx>
          <w:tblCellMar>
            <w:top w:w="0" w:type="dxa"/>
            <w:left w:w="0" w:type="dxa"/>
            <w:bottom w:w="0" w:type="dxa"/>
            <w:right w:w="0" w:type="dxa"/>
          </w:tblCellMar>
        </w:tblPrEx>
        <w:tc>
          <w:tcPr>
            <w:tcW w:w="0" w:type="dxa"/>
            <w:vMerge/>
          </w:tcPr>
          <w:p w14:paraId="10441C82" w14:textId="77777777" w:rsidR="00964EAA" w:rsidRPr="00A934F3" w:rsidRDefault="00964EAA">
            <w:pPr>
              <w:rPr>
                <w:lang w:val="mn-MN"/>
              </w:rPr>
            </w:pPr>
          </w:p>
        </w:tc>
        <w:tc>
          <w:tcPr>
            <w:tcW w:w="0" w:type="dxa"/>
          </w:tcPr>
          <w:p w14:paraId="20067348" w14:textId="77777777" w:rsidR="00964EAA" w:rsidRPr="00A934F3" w:rsidRDefault="004E5DB1">
            <w:pPr>
              <w:jc w:val="center"/>
              <w:rPr>
                <w:lang w:val="mn-MN"/>
              </w:rPr>
            </w:pPr>
            <w:r w:rsidRPr="00A934F3">
              <w:rPr>
                <w:lang w:val="mn-MN"/>
              </w:rPr>
              <w:t>45</w:t>
            </w:r>
          </w:p>
        </w:tc>
        <w:tc>
          <w:tcPr>
            <w:tcW w:w="0" w:type="dxa"/>
            <w:vMerge/>
          </w:tcPr>
          <w:p w14:paraId="328152A5" w14:textId="77777777" w:rsidR="00964EAA" w:rsidRPr="00A934F3" w:rsidRDefault="00964EAA">
            <w:pPr>
              <w:rPr>
                <w:lang w:val="mn-MN"/>
              </w:rPr>
            </w:pPr>
          </w:p>
        </w:tc>
        <w:tc>
          <w:tcPr>
            <w:tcW w:w="0" w:type="dxa"/>
          </w:tcPr>
          <w:p w14:paraId="264C5457" w14:textId="77777777" w:rsidR="00964EAA" w:rsidRPr="00A934F3" w:rsidRDefault="004E5DB1">
            <w:pPr>
              <w:rPr>
                <w:lang w:val="mn-MN"/>
              </w:rPr>
            </w:pPr>
            <w:r w:rsidRPr="00A934F3">
              <w:rPr>
                <w:lang w:val="mn-MN"/>
              </w:rPr>
              <w:t>1.10/. орон нутгийн болон үндэсний үйлдвэрлэлийг дэмжсэн, аюулгүй хүнсний ханган нийлүүлэлтийн тогтолцоог бий болгох, сургуулийн хоол үйлдвэрлэлд ашиглах хүнсний түүхий эд, бүтээгдэхүүний худалдан авах ажиллагааг ерөнхий гэрээний дагуу зохион байгуулах ажл</w:t>
            </w:r>
            <w:r w:rsidRPr="00A934F3">
              <w:rPr>
                <w:lang w:val="mn-MN"/>
              </w:rPr>
              <w:t>ыг эхлүүлэх;</w:t>
            </w:r>
          </w:p>
        </w:tc>
        <w:tc>
          <w:tcPr>
            <w:tcW w:w="0" w:type="dxa"/>
          </w:tcPr>
          <w:p w14:paraId="594C639F" w14:textId="77777777" w:rsidR="00964EAA" w:rsidRPr="00A934F3" w:rsidRDefault="004E5DB1">
            <w:pPr>
              <w:rPr>
                <w:lang w:val="mn-MN"/>
              </w:rPr>
            </w:pPr>
            <w:r w:rsidRPr="00A934F3">
              <w:rPr>
                <w:lang w:val="mn-MN"/>
              </w:rPr>
              <w:t>Сумын худалдан авах ажиллагааны газарт хүнс нийлүүлэх аж ахуйн нэгжийг сонгон шалгаруулахдаа заавал суманд үйл ажиллагаа явуулдаг аж ауйн нэгжийг давуу эрхтэй байхаар заадаг. сумын мал бүхий иргэдээс сүү, цагаан идээ махыг малчны гараас хэрэгл</w:t>
            </w:r>
            <w:r w:rsidRPr="00A934F3">
              <w:rPr>
                <w:lang w:val="mn-MN"/>
              </w:rPr>
              <w:t>эгчийн гарт шууд хүргэх зорилготойгоор ерөнхий гэрээ байгуулан ажиллаж байна.</w:t>
            </w:r>
          </w:p>
        </w:tc>
        <w:tc>
          <w:tcPr>
            <w:tcW w:w="0" w:type="dxa"/>
            <w:vAlign w:val="center"/>
          </w:tcPr>
          <w:p w14:paraId="6296B8AE" w14:textId="77777777" w:rsidR="00964EAA" w:rsidRPr="00A934F3" w:rsidRDefault="004E5DB1">
            <w:pPr>
              <w:jc w:val="center"/>
              <w:rPr>
                <w:lang w:val="mn-MN"/>
              </w:rPr>
            </w:pPr>
            <w:r w:rsidRPr="00A934F3">
              <w:rPr>
                <w:lang w:val="mn-MN"/>
              </w:rPr>
              <w:t>70%</w:t>
            </w:r>
          </w:p>
        </w:tc>
        <w:tc>
          <w:tcPr>
            <w:tcW w:w="0" w:type="dxa"/>
            <w:vAlign w:val="center"/>
          </w:tcPr>
          <w:p w14:paraId="4B37D6F5" w14:textId="77777777" w:rsidR="00964EAA" w:rsidRPr="00A934F3" w:rsidRDefault="00964EAA">
            <w:pPr>
              <w:jc w:val="center"/>
              <w:rPr>
                <w:lang w:val="mn-MN"/>
              </w:rPr>
            </w:pPr>
          </w:p>
        </w:tc>
        <w:tc>
          <w:tcPr>
            <w:tcW w:w="0" w:type="dxa"/>
            <w:vAlign w:val="center"/>
          </w:tcPr>
          <w:p w14:paraId="383E567D" w14:textId="77777777" w:rsidR="00964EAA" w:rsidRPr="00A934F3" w:rsidRDefault="00964EAA">
            <w:pPr>
              <w:jc w:val="center"/>
              <w:rPr>
                <w:lang w:val="mn-MN"/>
              </w:rPr>
            </w:pPr>
          </w:p>
        </w:tc>
      </w:tr>
      <w:tr w:rsidR="00964EAA" w:rsidRPr="00A934F3" w14:paraId="6333F091" w14:textId="77777777">
        <w:tblPrEx>
          <w:tblCellMar>
            <w:top w:w="0" w:type="dxa"/>
            <w:left w:w="0" w:type="dxa"/>
            <w:bottom w:w="0" w:type="dxa"/>
            <w:right w:w="0" w:type="dxa"/>
          </w:tblCellMar>
        </w:tblPrEx>
        <w:tc>
          <w:tcPr>
            <w:tcW w:w="0" w:type="dxa"/>
            <w:vMerge w:val="restart"/>
            <w:vAlign w:val="center"/>
          </w:tcPr>
          <w:p w14:paraId="7A2C1D50" w14:textId="77777777" w:rsidR="00964EAA" w:rsidRPr="00A934F3" w:rsidRDefault="004E5DB1">
            <w:pPr>
              <w:jc w:val="center"/>
              <w:rPr>
                <w:lang w:val="mn-MN"/>
              </w:rPr>
            </w:pPr>
            <w:r w:rsidRPr="00A934F3">
              <w:rPr>
                <w:lang w:val="mn-MN"/>
              </w:rPr>
              <w:t>6</w:t>
            </w:r>
          </w:p>
        </w:tc>
        <w:tc>
          <w:tcPr>
            <w:tcW w:w="0" w:type="dxa"/>
          </w:tcPr>
          <w:p w14:paraId="096D7A81" w14:textId="77777777" w:rsidR="00964EAA" w:rsidRPr="00A934F3" w:rsidRDefault="004E5DB1">
            <w:pPr>
              <w:jc w:val="center"/>
              <w:rPr>
                <w:lang w:val="mn-MN"/>
              </w:rPr>
            </w:pPr>
            <w:r w:rsidRPr="00A934F3">
              <w:rPr>
                <w:lang w:val="mn-MN"/>
              </w:rPr>
              <w:t>46</w:t>
            </w:r>
          </w:p>
        </w:tc>
        <w:tc>
          <w:tcPr>
            <w:tcW w:w="0" w:type="dxa"/>
            <w:vMerge w:val="restart"/>
            <w:vAlign w:val="center"/>
          </w:tcPr>
          <w:p w14:paraId="480164D4" w14:textId="77777777" w:rsidR="00964EAA" w:rsidRPr="00A934F3" w:rsidRDefault="004E5DB1">
            <w:pPr>
              <w:jc w:val="center"/>
              <w:rPr>
                <w:lang w:val="mn-MN"/>
              </w:rPr>
            </w:pPr>
            <w:r w:rsidRPr="00A934F3">
              <w:rPr>
                <w:lang w:val="mn-MN"/>
              </w:rPr>
              <w:t>Биеийн тамир, спортын тухай хуулийн хэрэгжилтийг хангах зарим арга хэмжээний тухай</w:t>
            </w:r>
            <w:r w:rsidRPr="00A934F3">
              <w:rPr>
                <w:lang w:val="mn-MN"/>
              </w:rPr>
              <w:br/>
              <w:t>2021-10-19</w:t>
            </w:r>
            <w:r w:rsidRPr="00A934F3">
              <w:rPr>
                <w:lang w:val="mn-MN"/>
              </w:rPr>
              <w:br/>
              <w:t>Дугаар 2021 №8 БСШУСБХ</w:t>
            </w:r>
          </w:p>
        </w:tc>
        <w:tc>
          <w:tcPr>
            <w:tcW w:w="0" w:type="dxa"/>
          </w:tcPr>
          <w:p w14:paraId="7885FB2B" w14:textId="77777777" w:rsidR="00964EAA" w:rsidRPr="00A934F3" w:rsidRDefault="004E5DB1">
            <w:pPr>
              <w:rPr>
                <w:lang w:val="mn-MN"/>
              </w:rPr>
            </w:pPr>
            <w:r w:rsidRPr="00A934F3">
              <w:rPr>
                <w:lang w:val="mn-MN"/>
              </w:rPr>
              <w:t>1.5/. бүх шатны боловсролын сургалтын байгууллагы</w:t>
            </w:r>
            <w:r w:rsidRPr="00A934F3">
              <w:rPr>
                <w:lang w:val="mn-MN"/>
              </w:rPr>
              <w:t>н биеийн тамирын хичээлийн хөтөлбөр агуулгыг боловсронгуй болгох, тоног төхөөрөмж, материаллаг баазыг бэхжүүлэх, суралцагчдыг спортын секц, дугуйланд хамран суралцуулах бололцоог бүрдүүлэх талаар холбогдох арга хэмжээг авч хэрэгжүүлэх;</w:t>
            </w:r>
          </w:p>
        </w:tc>
        <w:tc>
          <w:tcPr>
            <w:tcW w:w="0" w:type="dxa"/>
          </w:tcPr>
          <w:p w14:paraId="47019EE0" w14:textId="77777777" w:rsidR="00964EAA" w:rsidRPr="00A934F3" w:rsidRDefault="004E5DB1">
            <w:pPr>
              <w:rPr>
                <w:lang w:val="mn-MN"/>
              </w:rPr>
            </w:pPr>
            <w:r w:rsidRPr="00A934F3">
              <w:rPr>
                <w:lang w:val="mn-MN"/>
              </w:rPr>
              <w:t>Сумын ахмад багш Л.Б</w:t>
            </w:r>
            <w:r w:rsidRPr="00A934F3">
              <w:rPr>
                <w:lang w:val="mn-MN"/>
              </w:rPr>
              <w:t>аасанцэрэн тэшүүрийн дугуйланг 8 хүүхэдтэй хичээллэж, аймаг, улс, бүсийн тэмцээн уралдаанд амжилттай орлцуулж байна. Биеийн тамирын багш Ө.Бат-Ирээдүй ширээний теннис 4 хүүхэд, сагсан бөмбөгийн секцэнд 17 хүүхэд хичээллүүлж байна. Сургалтын тоног төхөөрөмж</w:t>
            </w:r>
            <w:r w:rsidRPr="00A934F3">
              <w:rPr>
                <w:lang w:val="mn-MN"/>
              </w:rPr>
              <w:t>ийн хувьд 2022 оны 09 сард Засаг дарга Л.Төмөрчөдөрийн санаачилгаар спорт зааланд 16 нэр төрлийн 13 сая төгрөгийн үнэ бүхийн сургалтын хэрэглэгдэхүүнтэй болсон.</w:t>
            </w:r>
          </w:p>
        </w:tc>
        <w:tc>
          <w:tcPr>
            <w:tcW w:w="0" w:type="dxa"/>
            <w:vAlign w:val="center"/>
          </w:tcPr>
          <w:p w14:paraId="2438D3C3" w14:textId="77777777" w:rsidR="00964EAA" w:rsidRPr="00A934F3" w:rsidRDefault="004E5DB1">
            <w:pPr>
              <w:jc w:val="center"/>
              <w:rPr>
                <w:lang w:val="mn-MN"/>
              </w:rPr>
            </w:pPr>
            <w:r w:rsidRPr="00A934F3">
              <w:rPr>
                <w:lang w:val="mn-MN"/>
              </w:rPr>
              <w:t>100%</w:t>
            </w:r>
          </w:p>
        </w:tc>
        <w:tc>
          <w:tcPr>
            <w:tcW w:w="0" w:type="dxa"/>
            <w:vAlign w:val="center"/>
          </w:tcPr>
          <w:p w14:paraId="3320B842" w14:textId="77777777" w:rsidR="00964EAA" w:rsidRPr="00A934F3" w:rsidRDefault="00964EAA">
            <w:pPr>
              <w:jc w:val="center"/>
              <w:rPr>
                <w:lang w:val="mn-MN"/>
              </w:rPr>
            </w:pPr>
          </w:p>
        </w:tc>
        <w:tc>
          <w:tcPr>
            <w:tcW w:w="0" w:type="dxa"/>
            <w:vAlign w:val="center"/>
          </w:tcPr>
          <w:p w14:paraId="09497C58" w14:textId="77777777" w:rsidR="00964EAA" w:rsidRPr="00A934F3" w:rsidRDefault="00964EAA">
            <w:pPr>
              <w:jc w:val="center"/>
              <w:rPr>
                <w:lang w:val="mn-MN"/>
              </w:rPr>
            </w:pPr>
          </w:p>
        </w:tc>
      </w:tr>
      <w:tr w:rsidR="00964EAA" w:rsidRPr="00A934F3" w14:paraId="4FED0179" w14:textId="77777777">
        <w:tblPrEx>
          <w:tblCellMar>
            <w:top w:w="0" w:type="dxa"/>
            <w:left w:w="0" w:type="dxa"/>
            <w:bottom w:w="0" w:type="dxa"/>
            <w:right w:w="0" w:type="dxa"/>
          </w:tblCellMar>
        </w:tblPrEx>
        <w:tc>
          <w:tcPr>
            <w:tcW w:w="0" w:type="dxa"/>
            <w:vMerge/>
          </w:tcPr>
          <w:p w14:paraId="5AA0D825" w14:textId="77777777" w:rsidR="00964EAA" w:rsidRPr="00A934F3" w:rsidRDefault="00964EAA">
            <w:pPr>
              <w:rPr>
                <w:lang w:val="mn-MN"/>
              </w:rPr>
            </w:pPr>
          </w:p>
        </w:tc>
        <w:tc>
          <w:tcPr>
            <w:tcW w:w="0" w:type="dxa"/>
          </w:tcPr>
          <w:p w14:paraId="6790EBBD" w14:textId="77777777" w:rsidR="00964EAA" w:rsidRPr="00A934F3" w:rsidRDefault="004E5DB1">
            <w:pPr>
              <w:jc w:val="center"/>
              <w:rPr>
                <w:lang w:val="mn-MN"/>
              </w:rPr>
            </w:pPr>
            <w:r w:rsidRPr="00A934F3">
              <w:rPr>
                <w:lang w:val="mn-MN"/>
              </w:rPr>
              <w:t>47</w:t>
            </w:r>
          </w:p>
        </w:tc>
        <w:tc>
          <w:tcPr>
            <w:tcW w:w="0" w:type="dxa"/>
            <w:vMerge/>
          </w:tcPr>
          <w:p w14:paraId="3DB0ABDE" w14:textId="77777777" w:rsidR="00964EAA" w:rsidRPr="00A934F3" w:rsidRDefault="00964EAA">
            <w:pPr>
              <w:rPr>
                <w:lang w:val="mn-MN"/>
              </w:rPr>
            </w:pPr>
          </w:p>
        </w:tc>
        <w:tc>
          <w:tcPr>
            <w:tcW w:w="0" w:type="dxa"/>
          </w:tcPr>
          <w:p w14:paraId="3DBE474E" w14:textId="77777777" w:rsidR="00964EAA" w:rsidRPr="00A934F3" w:rsidRDefault="004E5DB1">
            <w:pPr>
              <w:rPr>
                <w:lang w:val="mn-MN"/>
              </w:rPr>
            </w:pPr>
            <w:r w:rsidRPr="00A934F3">
              <w:rPr>
                <w:lang w:val="mn-MN"/>
              </w:rPr>
              <w:t xml:space="preserve">1.12/. Нутгийн өөрөө удирдах байгууллага, бүх шатны засаг дарга харьяа нутаг дэвсгэртээ нийтийн биеийн тамирыг хөгжүүлэх, иргэдийн идэвхтэй хөдөлгөөн, спортоор </w:t>
            </w:r>
            <w:r w:rsidRPr="00A934F3">
              <w:rPr>
                <w:lang w:val="mn-MN"/>
              </w:rPr>
              <w:lastRenderedPageBreak/>
              <w:t>хичээллэх нөхцөлийг бүрдүүлэх, спортын барилга байгууламж, заал, талбайн хүрэлцээ хангамжийг нэм</w:t>
            </w:r>
            <w:r w:rsidRPr="00A934F3">
              <w:rPr>
                <w:lang w:val="mn-MN"/>
              </w:rPr>
              <w:t>эгдүүлэх, жил бүрийн улсын төсвийн төсөлд  биеийн тамир спортын салбарын зардлыг нэмэгдүүлэх талаар анхаарч ажиллах.</w:t>
            </w:r>
          </w:p>
        </w:tc>
        <w:tc>
          <w:tcPr>
            <w:tcW w:w="0" w:type="dxa"/>
          </w:tcPr>
          <w:p w14:paraId="47C24524" w14:textId="77777777" w:rsidR="00964EAA" w:rsidRPr="00A934F3" w:rsidRDefault="004E5DB1">
            <w:pPr>
              <w:rPr>
                <w:lang w:val="mn-MN"/>
              </w:rPr>
            </w:pPr>
            <w:r w:rsidRPr="00A934F3">
              <w:rPr>
                <w:lang w:val="mn-MN"/>
              </w:rPr>
              <w:lastRenderedPageBreak/>
              <w:t>сумын ЗДТГ болон бусад төсөвт байгууллагуудын албан хаагчдыг биеийн тамир, спортоор тогтмол хичээллэж байх уриалгыг хэрэгжилтийн хүрээнд тө</w:t>
            </w:r>
            <w:r w:rsidRPr="00A934F3">
              <w:rPr>
                <w:lang w:val="mn-MN"/>
              </w:rPr>
              <w:t xml:space="preserve">рийн байгууллагуудын дунд спортын тэмцээнийг зохион байгууллан явуулж шагнаж урамшуулан, 7 хоног бүр зааланд тогтмол хичээллэж байна мөн </w:t>
            </w:r>
            <w:r w:rsidRPr="00A934F3">
              <w:rPr>
                <w:lang w:val="mn-MN"/>
              </w:rPr>
              <w:lastRenderedPageBreak/>
              <w:t>заал талбайг нэмэгдүүлэх зорилгоор улсын төсвийн хөрөнгө оруулалтаар соёл спортын ордоныг ашиглалтанд оруулан үйл ажилл</w:t>
            </w:r>
            <w:r w:rsidRPr="00A934F3">
              <w:rPr>
                <w:lang w:val="mn-MN"/>
              </w:rPr>
              <w:t>агааг тогтмолжуулах, дунд сургуулийн гадна спорт талбайг орон нутгийн төсвөөр барьж ашиглалтанд оруулан ажиллаж байна</w:t>
            </w:r>
          </w:p>
        </w:tc>
        <w:tc>
          <w:tcPr>
            <w:tcW w:w="0" w:type="dxa"/>
            <w:vAlign w:val="center"/>
          </w:tcPr>
          <w:p w14:paraId="02E34CB3" w14:textId="77777777" w:rsidR="00964EAA" w:rsidRPr="00A934F3" w:rsidRDefault="004E5DB1">
            <w:pPr>
              <w:jc w:val="center"/>
              <w:rPr>
                <w:lang w:val="mn-MN"/>
              </w:rPr>
            </w:pPr>
            <w:r w:rsidRPr="00A934F3">
              <w:rPr>
                <w:lang w:val="mn-MN"/>
              </w:rPr>
              <w:lastRenderedPageBreak/>
              <w:t>100%</w:t>
            </w:r>
          </w:p>
        </w:tc>
        <w:tc>
          <w:tcPr>
            <w:tcW w:w="0" w:type="dxa"/>
            <w:vAlign w:val="center"/>
          </w:tcPr>
          <w:p w14:paraId="6502219A" w14:textId="77777777" w:rsidR="00964EAA" w:rsidRPr="00A934F3" w:rsidRDefault="00964EAA">
            <w:pPr>
              <w:jc w:val="center"/>
              <w:rPr>
                <w:lang w:val="mn-MN"/>
              </w:rPr>
            </w:pPr>
          </w:p>
        </w:tc>
        <w:tc>
          <w:tcPr>
            <w:tcW w:w="0" w:type="dxa"/>
            <w:vAlign w:val="center"/>
          </w:tcPr>
          <w:p w14:paraId="1DD00217" w14:textId="77777777" w:rsidR="00964EAA" w:rsidRPr="00A934F3" w:rsidRDefault="00964EAA">
            <w:pPr>
              <w:jc w:val="center"/>
              <w:rPr>
                <w:lang w:val="mn-MN"/>
              </w:rPr>
            </w:pPr>
          </w:p>
        </w:tc>
      </w:tr>
      <w:tr w:rsidR="00964EAA" w:rsidRPr="00A934F3" w14:paraId="2C893170" w14:textId="77777777">
        <w:tblPrEx>
          <w:tblCellMar>
            <w:top w:w="0" w:type="dxa"/>
            <w:left w:w="0" w:type="dxa"/>
            <w:bottom w:w="0" w:type="dxa"/>
            <w:right w:w="0" w:type="dxa"/>
          </w:tblCellMar>
        </w:tblPrEx>
        <w:tc>
          <w:tcPr>
            <w:tcW w:w="0" w:type="dxa"/>
            <w:vMerge w:val="restart"/>
            <w:vAlign w:val="center"/>
          </w:tcPr>
          <w:p w14:paraId="525E65FC" w14:textId="77777777" w:rsidR="00964EAA" w:rsidRPr="00A934F3" w:rsidRDefault="004E5DB1">
            <w:pPr>
              <w:jc w:val="center"/>
              <w:rPr>
                <w:lang w:val="mn-MN"/>
              </w:rPr>
            </w:pPr>
            <w:r w:rsidRPr="00A934F3">
              <w:rPr>
                <w:lang w:val="mn-MN"/>
              </w:rPr>
              <w:t>7</w:t>
            </w:r>
          </w:p>
        </w:tc>
        <w:tc>
          <w:tcPr>
            <w:tcW w:w="0" w:type="dxa"/>
          </w:tcPr>
          <w:p w14:paraId="0A7B4506" w14:textId="77777777" w:rsidR="00964EAA" w:rsidRPr="00A934F3" w:rsidRDefault="004E5DB1">
            <w:pPr>
              <w:jc w:val="center"/>
              <w:rPr>
                <w:lang w:val="mn-MN"/>
              </w:rPr>
            </w:pPr>
            <w:r w:rsidRPr="00A934F3">
              <w:rPr>
                <w:lang w:val="mn-MN"/>
              </w:rPr>
              <w:t>48</w:t>
            </w:r>
          </w:p>
        </w:tc>
        <w:tc>
          <w:tcPr>
            <w:tcW w:w="0" w:type="dxa"/>
            <w:vMerge w:val="restart"/>
            <w:vAlign w:val="center"/>
          </w:tcPr>
          <w:p w14:paraId="3613ADCE" w14:textId="77777777" w:rsidR="00964EAA" w:rsidRPr="00A934F3" w:rsidRDefault="004E5DB1">
            <w:pPr>
              <w:jc w:val="center"/>
              <w:rPr>
                <w:lang w:val="mn-MN"/>
              </w:rPr>
            </w:pPr>
            <w:r w:rsidRPr="00A934F3">
              <w:rPr>
                <w:lang w:val="mn-MN"/>
              </w:rPr>
              <w:t>Чиглэл өгөх тухай</w:t>
            </w:r>
            <w:r w:rsidRPr="00A934F3">
              <w:rPr>
                <w:lang w:val="mn-MN"/>
              </w:rPr>
              <w:br/>
              <w:t>2022-06-07</w:t>
            </w:r>
            <w:r w:rsidRPr="00A934F3">
              <w:rPr>
                <w:lang w:val="mn-MN"/>
              </w:rPr>
              <w:br/>
              <w:t>Дугаар 2022 №14 НББХ</w:t>
            </w:r>
          </w:p>
        </w:tc>
        <w:tc>
          <w:tcPr>
            <w:tcW w:w="0" w:type="dxa"/>
          </w:tcPr>
          <w:p w14:paraId="2BFF7B46" w14:textId="77777777" w:rsidR="00964EAA" w:rsidRPr="00A934F3" w:rsidRDefault="004E5DB1">
            <w:pPr>
              <w:rPr>
                <w:lang w:val="mn-MN"/>
              </w:rPr>
            </w:pPr>
            <w:r w:rsidRPr="00A934F3">
              <w:rPr>
                <w:lang w:val="mn-MN"/>
              </w:rPr>
              <w:t>1.6/. Улсын хэмжээнд сум бүрийг “Ахмадын өргөө”-тэй болгох ажлыг үе шаттайгаар зохион байгуулж, Ахмадын өргөөний урсгал зардал, тоног төхөөрөмжийг шийдвэрлэх, ажиллаж буй ахмадын урамшууллыг тухайн орон нутгийн төсөвт тусгаж, санхүүжүүлэх;</w:t>
            </w:r>
          </w:p>
        </w:tc>
        <w:tc>
          <w:tcPr>
            <w:tcW w:w="0" w:type="dxa"/>
          </w:tcPr>
          <w:p w14:paraId="0328F231" w14:textId="77777777" w:rsidR="00964EAA" w:rsidRPr="00A934F3" w:rsidRDefault="004E5DB1">
            <w:pPr>
              <w:rPr>
                <w:lang w:val="mn-MN"/>
              </w:rPr>
            </w:pPr>
            <w:r w:rsidRPr="00A934F3">
              <w:rPr>
                <w:lang w:val="mn-MN"/>
              </w:rPr>
              <w:t>Суманд шинэ соёл</w:t>
            </w:r>
            <w:r w:rsidRPr="00A934F3">
              <w:rPr>
                <w:lang w:val="mn-MN"/>
              </w:rPr>
              <w:t>ын төв бий болсонтой холбоотой хуучин соёлын төвийг ахмадын өргөө болгохоор шийдвэрлэж, гадна дотор тохижилтийн ажил хийгдэж байна. Ахмадын өргөө болон ахмадын үйл ажиллагааг дэмжихээр 2023 оны төсөвт 30 сая төгрөгийг ИТХурлаар батлуулан, үйл ажиллагаанд з</w:t>
            </w:r>
            <w:r w:rsidRPr="00A934F3">
              <w:rPr>
                <w:lang w:val="mn-MN"/>
              </w:rPr>
              <w:t>арцуулсан. Цаашдаа чийрэгжүүлэлтийн танхим, тоног төхөөрөмжийн зардлыг 2024 оны төсөвт тусгуулахаар судлан ажиллаж байна.</w:t>
            </w:r>
          </w:p>
        </w:tc>
        <w:tc>
          <w:tcPr>
            <w:tcW w:w="0" w:type="dxa"/>
            <w:vAlign w:val="center"/>
          </w:tcPr>
          <w:p w14:paraId="54DFF966" w14:textId="77777777" w:rsidR="00964EAA" w:rsidRPr="00A934F3" w:rsidRDefault="004E5DB1">
            <w:pPr>
              <w:jc w:val="center"/>
              <w:rPr>
                <w:lang w:val="mn-MN"/>
              </w:rPr>
            </w:pPr>
            <w:r w:rsidRPr="00A934F3">
              <w:rPr>
                <w:lang w:val="mn-MN"/>
              </w:rPr>
              <w:t>70%</w:t>
            </w:r>
          </w:p>
        </w:tc>
        <w:tc>
          <w:tcPr>
            <w:tcW w:w="0" w:type="dxa"/>
            <w:vAlign w:val="center"/>
          </w:tcPr>
          <w:p w14:paraId="2F6F8F5B" w14:textId="77777777" w:rsidR="00964EAA" w:rsidRPr="00A934F3" w:rsidRDefault="00964EAA">
            <w:pPr>
              <w:jc w:val="center"/>
              <w:rPr>
                <w:lang w:val="mn-MN"/>
              </w:rPr>
            </w:pPr>
          </w:p>
        </w:tc>
        <w:tc>
          <w:tcPr>
            <w:tcW w:w="0" w:type="dxa"/>
            <w:vAlign w:val="center"/>
          </w:tcPr>
          <w:p w14:paraId="65DB639B" w14:textId="77777777" w:rsidR="00964EAA" w:rsidRPr="00A934F3" w:rsidRDefault="00964EAA">
            <w:pPr>
              <w:jc w:val="center"/>
              <w:rPr>
                <w:lang w:val="mn-MN"/>
              </w:rPr>
            </w:pPr>
          </w:p>
        </w:tc>
      </w:tr>
      <w:tr w:rsidR="00964EAA" w:rsidRPr="00A934F3" w14:paraId="2C867D2B" w14:textId="77777777">
        <w:tblPrEx>
          <w:tblCellMar>
            <w:top w:w="0" w:type="dxa"/>
            <w:left w:w="0" w:type="dxa"/>
            <w:bottom w:w="0" w:type="dxa"/>
            <w:right w:w="0" w:type="dxa"/>
          </w:tblCellMar>
        </w:tblPrEx>
        <w:tc>
          <w:tcPr>
            <w:tcW w:w="0" w:type="dxa"/>
            <w:vMerge w:val="restart"/>
            <w:vAlign w:val="center"/>
          </w:tcPr>
          <w:p w14:paraId="263A6065" w14:textId="77777777" w:rsidR="00964EAA" w:rsidRPr="00A934F3" w:rsidRDefault="004E5DB1">
            <w:pPr>
              <w:jc w:val="center"/>
              <w:rPr>
                <w:lang w:val="mn-MN"/>
              </w:rPr>
            </w:pPr>
            <w:r w:rsidRPr="00A934F3">
              <w:rPr>
                <w:lang w:val="mn-MN"/>
              </w:rPr>
              <w:t>8</w:t>
            </w:r>
          </w:p>
        </w:tc>
        <w:tc>
          <w:tcPr>
            <w:tcW w:w="0" w:type="dxa"/>
          </w:tcPr>
          <w:p w14:paraId="2890B9D7" w14:textId="77777777" w:rsidR="00964EAA" w:rsidRPr="00A934F3" w:rsidRDefault="004E5DB1">
            <w:pPr>
              <w:jc w:val="center"/>
              <w:rPr>
                <w:lang w:val="mn-MN"/>
              </w:rPr>
            </w:pPr>
            <w:r w:rsidRPr="00A934F3">
              <w:rPr>
                <w:lang w:val="mn-MN"/>
              </w:rPr>
              <w:t>49</w:t>
            </w:r>
          </w:p>
        </w:tc>
        <w:tc>
          <w:tcPr>
            <w:tcW w:w="0" w:type="dxa"/>
            <w:vMerge w:val="restart"/>
            <w:vAlign w:val="center"/>
          </w:tcPr>
          <w:p w14:paraId="53363AF5" w14:textId="77777777" w:rsidR="00964EAA" w:rsidRPr="00A934F3" w:rsidRDefault="004E5DB1">
            <w:pPr>
              <w:jc w:val="center"/>
              <w:rPr>
                <w:lang w:val="mn-MN"/>
              </w:rPr>
            </w:pPr>
            <w:r w:rsidRPr="00A934F3">
              <w:rPr>
                <w:lang w:val="mn-MN"/>
              </w:rPr>
              <w:t>Чиглэл өгөх тухай</w:t>
            </w:r>
            <w:r w:rsidRPr="00A934F3">
              <w:rPr>
                <w:lang w:val="mn-MN"/>
              </w:rPr>
              <w:br/>
              <w:t>2022-06-15</w:t>
            </w:r>
            <w:r w:rsidRPr="00A934F3">
              <w:rPr>
                <w:lang w:val="mn-MN"/>
              </w:rPr>
              <w:br/>
              <w:t>Дугаар 2022 №07 ҮББХ</w:t>
            </w:r>
          </w:p>
        </w:tc>
        <w:tc>
          <w:tcPr>
            <w:tcW w:w="0" w:type="dxa"/>
          </w:tcPr>
          <w:p w14:paraId="62809847" w14:textId="77777777" w:rsidR="00964EAA" w:rsidRPr="00A934F3" w:rsidRDefault="004E5DB1">
            <w:pPr>
              <w:rPr>
                <w:lang w:val="mn-MN"/>
              </w:rPr>
            </w:pPr>
            <w:r w:rsidRPr="00A934F3">
              <w:rPr>
                <w:lang w:val="mn-MN"/>
              </w:rPr>
              <w:t xml:space="preserve">1.5. Сүү, сүүн бүтээгдэхүүний үйлдвэрлэлийг нэмэгдүүлэх зорилгоор малын </w:t>
            </w:r>
            <w:r w:rsidRPr="00A934F3">
              <w:rPr>
                <w:lang w:val="mn-MN"/>
              </w:rPr>
              <w:t>тэжээл тариалах газрын асуудлыг шийдвэрлэх, зуны улиралд сүүний илүүдэлтэй аймгуудад сүү цуглуулах цэг болон боловсруулах үйлдвэрийг кластерын зарчмаар хөгжүүлэх, импортын хуурай сүүг орлох, хадгалалтын хугацаа урттай сүүн бүтээгдэхүүний үйлдвэрийг байгуул</w:t>
            </w:r>
            <w:r w:rsidRPr="00A934F3">
              <w:rPr>
                <w:lang w:val="mn-MN"/>
              </w:rPr>
              <w:t xml:space="preserve">ах, тоног төхөөрөмжийг шинэчлэхэд </w:t>
            </w:r>
            <w:r w:rsidRPr="00A934F3">
              <w:rPr>
                <w:lang w:val="mn-MN"/>
              </w:rPr>
              <w:lastRenderedPageBreak/>
              <w:t>шаардлагатай хөрөнгө оруулалтыг шийдвэрлэх</w:t>
            </w:r>
          </w:p>
        </w:tc>
        <w:tc>
          <w:tcPr>
            <w:tcW w:w="0" w:type="dxa"/>
          </w:tcPr>
          <w:p w14:paraId="7A5EBC5F" w14:textId="77777777" w:rsidR="00964EAA" w:rsidRPr="00A934F3" w:rsidRDefault="004E5DB1">
            <w:pPr>
              <w:rPr>
                <w:lang w:val="mn-MN"/>
              </w:rPr>
            </w:pPr>
            <w:r w:rsidRPr="00A934F3">
              <w:rPr>
                <w:lang w:val="mn-MN"/>
              </w:rPr>
              <w:lastRenderedPageBreak/>
              <w:t>Малын тэжээл тариалах зориулалтаар 34 иргэнд 200 га талбайг давуу байдлаар эзэмшүүлж 1200 тн тэжээл хураагаад байна. Аймгийн Хоршоо хөгжүүлэх сангаас цагаан идээ боловсруулах чигл</w:t>
            </w:r>
            <w:r w:rsidRPr="00A934F3">
              <w:rPr>
                <w:lang w:val="mn-MN"/>
              </w:rPr>
              <w:t>элээр 1 иргэнд 10,0 сая төгрөг, сумын Хоршоо хөгжүүлэх сангаас газар тариалан эрхлэх, тэжээлийн ургамал тариалах зорилгоор иргэнд 20,0 сая төгрөг, мах сүүний үхэр үржүүлэх зорилгоор 1 иргэнд 15,0 сая төгрөгийн зээлийг олгож, үйл ажиллагааг нь дэмжсэн.</w:t>
            </w:r>
          </w:p>
        </w:tc>
        <w:tc>
          <w:tcPr>
            <w:tcW w:w="0" w:type="dxa"/>
            <w:vAlign w:val="center"/>
          </w:tcPr>
          <w:p w14:paraId="1F6D8DE3" w14:textId="77777777" w:rsidR="00964EAA" w:rsidRPr="00A934F3" w:rsidRDefault="004E5DB1">
            <w:pPr>
              <w:jc w:val="center"/>
              <w:rPr>
                <w:lang w:val="mn-MN"/>
              </w:rPr>
            </w:pPr>
            <w:r w:rsidRPr="00A934F3">
              <w:rPr>
                <w:lang w:val="mn-MN"/>
              </w:rPr>
              <w:t>70%</w:t>
            </w:r>
          </w:p>
        </w:tc>
        <w:tc>
          <w:tcPr>
            <w:tcW w:w="0" w:type="dxa"/>
            <w:vAlign w:val="center"/>
          </w:tcPr>
          <w:p w14:paraId="48E8FD3B" w14:textId="77777777" w:rsidR="00964EAA" w:rsidRPr="00A934F3" w:rsidRDefault="00964EAA">
            <w:pPr>
              <w:jc w:val="center"/>
              <w:rPr>
                <w:lang w:val="mn-MN"/>
              </w:rPr>
            </w:pPr>
          </w:p>
        </w:tc>
        <w:tc>
          <w:tcPr>
            <w:tcW w:w="0" w:type="dxa"/>
            <w:vAlign w:val="center"/>
          </w:tcPr>
          <w:p w14:paraId="2D478A04" w14:textId="77777777" w:rsidR="00964EAA" w:rsidRPr="00A934F3" w:rsidRDefault="00964EAA">
            <w:pPr>
              <w:jc w:val="center"/>
              <w:rPr>
                <w:lang w:val="mn-MN"/>
              </w:rPr>
            </w:pPr>
          </w:p>
        </w:tc>
      </w:tr>
      <w:tr w:rsidR="00964EAA" w:rsidRPr="00A934F3" w14:paraId="4F7B9137" w14:textId="77777777">
        <w:tblPrEx>
          <w:tblCellMar>
            <w:top w:w="0" w:type="dxa"/>
            <w:left w:w="0" w:type="dxa"/>
            <w:bottom w:w="0" w:type="dxa"/>
            <w:right w:w="0" w:type="dxa"/>
          </w:tblCellMar>
        </w:tblPrEx>
        <w:tc>
          <w:tcPr>
            <w:tcW w:w="0" w:type="dxa"/>
            <w:vMerge w:val="restart"/>
            <w:vAlign w:val="center"/>
          </w:tcPr>
          <w:p w14:paraId="3E7C9990" w14:textId="77777777" w:rsidR="00964EAA" w:rsidRPr="00A934F3" w:rsidRDefault="004E5DB1">
            <w:pPr>
              <w:jc w:val="center"/>
              <w:rPr>
                <w:lang w:val="mn-MN"/>
              </w:rPr>
            </w:pPr>
            <w:r w:rsidRPr="00A934F3">
              <w:rPr>
                <w:lang w:val="mn-MN"/>
              </w:rPr>
              <w:t>9</w:t>
            </w:r>
          </w:p>
        </w:tc>
        <w:tc>
          <w:tcPr>
            <w:tcW w:w="0" w:type="dxa"/>
          </w:tcPr>
          <w:p w14:paraId="4D1BF2F7" w14:textId="77777777" w:rsidR="00964EAA" w:rsidRPr="00A934F3" w:rsidRDefault="004E5DB1">
            <w:pPr>
              <w:jc w:val="center"/>
              <w:rPr>
                <w:lang w:val="mn-MN"/>
              </w:rPr>
            </w:pPr>
            <w:r w:rsidRPr="00A934F3">
              <w:rPr>
                <w:lang w:val="mn-MN"/>
              </w:rPr>
              <w:t>50</w:t>
            </w:r>
          </w:p>
        </w:tc>
        <w:tc>
          <w:tcPr>
            <w:tcW w:w="0" w:type="dxa"/>
            <w:vMerge w:val="restart"/>
            <w:vAlign w:val="center"/>
          </w:tcPr>
          <w:p w14:paraId="4444DCC6" w14:textId="77777777" w:rsidR="00964EAA" w:rsidRPr="00A934F3" w:rsidRDefault="004E5DB1">
            <w:pPr>
              <w:jc w:val="center"/>
              <w:rPr>
                <w:lang w:val="mn-MN"/>
              </w:rPr>
            </w:pPr>
            <w:r w:rsidRPr="00A934F3">
              <w:rPr>
                <w:lang w:val="mn-MN"/>
              </w:rPr>
              <w:t>Тусгай хамгаалалттай газар нутгийн хилийн цэсийн баталгаажуулалтын ажлыг эрчимжүүлэх талаар авах зарим арга хэмжээний тухай</w:t>
            </w:r>
            <w:r w:rsidRPr="00A934F3">
              <w:rPr>
                <w:lang w:val="mn-MN"/>
              </w:rPr>
              <w:br/>
              <w:t>2023-01-17</w:t>
            </w:r>
            <w:r w:rsidRPr="00A934F3">
              <w:rPr>
                <w:lang w:val="mn-MN"/>
              </w:rPr>
              <w:br/>
              <w:t>Дугаар 2023 №03 БОХХААБХ</w:t>
            </w:r>
          </w:p>
        </w:tc>
        <w:tc>
          <w:tcPr>
            <w:tcW w:w="0" w:type="dxa"/>
          </w:tcPr>
          <w:p w14:paraId="20D6791D" w14:textId="77777777" w:rsidR="00964EAA" w:rsidRPr="00A934F3" w:rsidRDefault="004E5DB1">
            <w:pPr>
              <w:rPr>
                <w:lang w:val="mn-MN"/>
              </w:rPr>
            </w:pPr>
            <w:r w:rsidRPr="00A934F3">
              <w:rPr>
                <w:lang w:val="mn-MN"/>
              </w:rPr>
              <w:t xml:space="preserve">1.4/. Тусгай хамгаалалттай газар нутагт Нийслэл, дүүрэг, сумын Засаг даргын захирамжаар </w:t>
            </w:r>
            <w:r w:rsidRPr="00A934F3">
              <w:rPr>
                <w:lang w:val="mn-MN"/>
              </w:rPr>
              <w:t>газар эзэмших, ашиглах эрх олгосон болон Нийслэлийн нутаг дэвсгэрт Байгаль орчин, аялал жуулчлалын сайдын  тушаалаар газар эзэмших эрх олгосон асуудлыг хуульд нийцүүлэн шийдвэрлэж, газрын эрхийг гэрчилгээ олгох, гэрээ байгуулах ажлыг зохион байгуулах;</w:t>
            </w:r>
          </w:p>
        </w:tc>
        <w:tc>
          <w:tcPr>
            <w:tcW w:w="0" w:type="dxa"/>
          </w:tcPr>
          <w:p w14:paraId="5EF11790" w14:textId="77777777" w:rsidR="00964EAA" w:rsidRPr="00A934F3" w:rsidRDefault="004E5DB1">
            <w:pPr>
              <w:rPr>
                <w:lang w:val="mn-MN"/>
              </w:rPr>
            </w:pPr>
            <w:r w:rsidRPr="00A934F3">
              <w:rPr>
                <w:lang w:val="mn-MN"/>
              </w:rPr>
              <w:t>Манай сумын тусгай хамгаалалттай газарт Богд хан уулын энгэр 1918 га газар хамаардаг бөгөөд сумын засаг даргын захирамжаар одоогийн байдлаар газар эзэмших, газрын гэрчилгээ олгох, гэрээ байгуулах ажил хийгдээгүй байна.</w:t>
            </w:r>
            <w:r w:rsidRPr="00A934F3">
              <w:rPr>
                <w:lang w:val="mn-MN"/>
              </w:rPr>
              <w:br/>
            </w:r>
            <w:r w:rsidRPr="00A934F3">
              <w:rPr>
                <w:lang w:val="mn-MN"/>
              </w:rPr>
              <w:br/>
              <w:t>Хэрэгжилт удааширсан шалтгаан: Урт х</w:t>
            </w:r>
            <w:r w:rsidRPr="00A934F3">
              <w:rPr>
                <w:lang w:val="mn-MN"/>
              </w:rPr>
              <w:t>угацааны туршид хэрэгжих</w:t>
            </w:r>
          </w:p>
        </w:tc>
        <w:tc>
          <w:tcPr>
            <w:tcW w:w="0" w:type="dxa"/>
            <w:vAlign w:val="center"/>
          </w:tcPr>
          <w:p w14:paraId="6221DAD5" w14:textId="77777777" w:rsidR="00964EAA" w:rsidRPr="00A934F3" w:rsidRDefault="004E5DB1">
            <w:pPr>
              <w:jc w:val="center"/>
              <w:rPr>
                <w:lang w:val="mn-MN"/>
              </w:rPr>
            </w:pPr>
            <w:r w:rsidRPr="00A934F3">
              <w:rPr>
                <w:lang w:val="mn-MN"/>
              </w:rPr>
              <w:t>30%</w:t>
            </w:r>
          </w:p>
        </w:tc>
        <w:tc>
          <w:tcPr>
            <w:tcW w:w="0" w:type="dxa"/>
            <w:vAlign w:val="center"/>
          </w:tcPr>
          <w:p w14:paraId="47D51052" w14:textId="77777777" w:rsidR="00964EAA" w:rsidRPr="00A934F3" w:rsidRDefault="00964EAA">
            <w:pPr>
              <w:jc w:val="center"/>
              <w:rPr>
                <w:lang w:val="mn-MN"/>
              </w:rPr>
            </w:pPr>
          </w:p>
        </w:tc>
        <w:tc>
          <w:tcPr>
            <w:tcW w:w="0" w:type="dxa"/>
            <w:vAlign w:val="center"/>
          </w:tcPr>
          <w:p w14:paraId="53DFE5B1" w14:textId="77777777" w:rsidR="00964EAA" w:rsidRPr="00A934F3" w:rsidRDefault="00964EAA">
            <w:pPr>
              <w:jc w:val="center"/>
              <w:rPr>
                <w:lang w:val="mn-MN"/>
              </w:rPr>
            </w:pPr>
          </w:p>
        </w:tc>
      </w:tr>
    </w:tbl>
    <w:p w14:paraId="527EC39F" w14:textId="77777777" w:rsidR="004E5DB1" w:rsidRPr="00A934F3" w:rsidRDefault="004E5DB1">
      <w:pPr>
        <w:rPr>
          <w:lang w:val="mn-MN"/>
        </w:rPr>
      </w:pPr>
    </w:p>
    <w:sectPr w:rsidR="004E5DB1" w:rsidRPr="00A934F3">
      <w:pgSz w:w="16787" w:h="1187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AA"/>
    <w:rsid w:val="004E5DB1"/>
    <w:rsid w:val="00964EAA"/>
    <w:rsid w:val="00A9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8182"/>
  <w15:docId w15:val="{F77EB591-58D9-4429-BA35-B9FAE098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ColspanRowspan">
    <w:name w:val="Colspan Rowspan"/>
    <w:uiPriority w:val="99"/>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3468</Words>
  <Characters>19770</Characters>
  <Application>Microsoft Office Word</Application>
  <DocSecurity>0</DocSecurity>
  <Lines>164</Lines>
  <Paragraphs>46</Paragraphs>
  <ScaleCrop>false</ScaleCrop>
  <Manager/>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2023-11-05T07:21:00Z</dcterms:created>
  <dcterms:modified xsi:type="dcterms:W3CDTF">2023-11-05T07:21:00Z</dcterms:modified>
  <cp:category/>
</cp:coreProperties>
</file>