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6309" w14:textId="0D332565" w:rsidR="00685C05" w:rsidRPr="00135262" w:rsidRDefault="00685C05" w:rsidP="00685C05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135262">
        <w:rPr>
          <w:rFonts w:ascii="Arial" w:hAnsi="Arial" w:cs="Arial"/>
          <w:b/>
          <w:bCs/>
          <w:sz w:val="24"/>
          <w:szCs w:val="24"/>
          <w:lang w:val="mn-MN"/>
        </w:rPr>
        <w:t>Сэргэлэн сумын ЕБС-ийн 202</w:t>
      </w:r>
      <w:r w:rsidR="00017135"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Pr="00135262">
        <w:rPr>
          <w:rFonts w:ascii="Arial" w:hAnsi="Arial" w:cs="Arial"/>
          <w:b/>
          <w:bCs/>
          <w:sz w:val="24"/>
          <w:szCs w:val="24"/>
          <w:lang w:val="mn-MN"/>
        </w:rPr>
        <w:t>-202</w:t>
      </w:r>
      <w:r w:rsidR="00017135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Pr="00135262">
        <w:rPr>
          <w:rFonts w:ascii="Arial" w:hAnsi="Arial" w:cs="Arial"/>
          <w:b/>
          <w:bCs/>
          <w:sz w:val="24"/>
          <w:szCs w:val="24"/>
          <w:lang w:val="mn-MN"/>
        </w:rPr>
        <w:t xml:space="preserve"> оны хичээлийн жилийн хамран сургалт</w:t>
      </w:r>
    </w:p>
    <w:p w14:paraId="6892395B" w14:textId="29EF0F86" w:rsidR="00685C05" w:rsidRDefault="005572BA" w:rsidP="00685C05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 w:rsidR="00017135"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017135">
        <w:rPr>
          <w:rFonts w:ascii="Arial" w:hAnsi="Arial" w:cs="Arial"/>
          <w:sz w:val="24"/>
          <w:szCs w:val="24"/>
          <w:lang w:val="mn-MN"/>
        </w:rPr>
        <w:t>10</w:t>
      </w:r>
      <w:r>
        <w:rPr>
          <w:rFonts w:ascii="Arial" w:hAnsi="Arial" w:cs="Arial"/>
          <w:sz w:val="24"/>
          <w:szCs w:val="24"/>
          <w:lang w:val="mn-MN"/>
        </w:rPr>
        <w:t xml:space="preserve">. </w:t>
      </w:r>
      <w:r w:rsidR="00017135">
        <w:rPr>
          <w:rFonts w:ascii="Arial" w:hAnsi="Arial" w:cs="Arial"/>
          <w:sz w:val="24"/>
          <w:szCs w:val="24"/>
          <w:lang w:val="mn-MN"/>
        </w:rPr>
        <w:t>01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Эрдэнэ-Уул</w:t>
      </w:r>
    </w:p>
    <w:p w14:paraId="74500B0F" w14:textId="030457EA" w:rsidR="005572BA" w:rsidRDefault="005572BA" w:rsidP="00685C05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drawing>
          <wp:inline distT="0" distB="0" distL="0" distR="0" wp14:anchorId="70B93FB2" wp14:editId="44702F7F">
            <wp:extent cx="5867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2B02262" w14:textId="77777777" w:rsidR="00D336EA" w:rsidRDefault="00D336EA" w:rsidP="00685C05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8AD63C1" w14:textId="6A23F7E5" w:rsidR="00135262" w:rsidRDefault="00135262" w:rsidP="00685C05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Сэргэлэн сумын ЕБС-ийн </w:t>
      </w:r>
      <w:r w:rsidR="00D336EA">
        <w:rPr>
          <w:rFonts w:ascii="Arial" w:hAnsi="Arial" w:cs="Arial"/>
          <w:sz w:val="24"/>
          <w:szCs w:val="24"/>
          <w:lang w:val="mn-MN"/>
        </w:rPr>
        <w:t xml:space="preserve">сүүлийн 5-н жилийн хамран сургалтын харьцуулалт, өсөлт, бууралт </w:t>
      </w:r>
    </w:p>
    <w:p w14:paraId="6FA28221" w14:textId="7FBCE76E" w:rsidR="005572BA" w:rsidRDefault="00D336EA" w:rsidP="009F517C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drawing>
          <wp:inline distT="0" distB="0" distL="0" distR="0" wp14:anchorId="08492C31" wp14:editId="07E72F49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5AD4CDD" w14:textId="77777777" w:rsidR="005572BA" w:rsidRPr="00685C05" w:rsidRDefault="005572BA" w:rsidP="00685C05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5572BA" w:rsidRPr="00685C05" w:rsidSect="004C00EE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05"/>
    <w:rsid w:val="00017135"/>
    <w:rsid w:val="00062389"/>
    <w:rsid w:val="000931FB"/>
    <w:rsid w:val="00135262"/>
    <w:rsid w:val="0014619A"/>
    <w:rsid w:val="00396559"/>
    <w:rsid w:val="003E4157"/>
    <w:rsid w:val="004C00EE"/>
    <w:rsid w:val="004C3F86"/>
    <w:rsid w:val="005572BA"/>
    <w:rsid w:val="005C1099"/>
    <w:rsid w:val="00685C05"/>
    <w:rsid w:val="009F517C"/>
    <w:rsid w:val="00AD623E"/>
    <w:rsid w:val="00BA2582"/>
    <w:rsid w:val="00CA74F7"/>
    <w:rsid w:val="00D336EA"/>
    <w:rsid w:val="00DA529A"/>
    <w:rsid w:val="00E6789E"/>
    <w:rsid w:val="00F2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E660"/>
  <w15:chartTrackingRefBased/>
  <w15:docId w15:val="{BD83F275-E02A-4879-AB73-4F12E982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Тоо,хувь /бохир/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Хамран сургах тойргийн хүүхдийн тоо</c:v>
                </c:pt>
                <c:pt idx="1">
                  <c:v>Сургуульд хамрагдсан хүүхэд</c:v>
                </c:pt>
                <c:pt idx="2">
                  <c:v>Эзлэх хувь</c:v>
                </c:pt>
                <c:pt idx="3">
                  <c:v>6-н настай хамран сургах хүүхэд</c:v>
                </c:pt>
                <c:pt idx="4">
                  <c:v>6-н настай сургуульд хамрагдсан хүүхэд</c:v>
                </c:pt>
                <c:pt idx="5">
                  <c:v>Эзлэх хувь</c:v>
                </c:pt>
                <c:pt idx="6">
                  <c:v>Нийт хамрагдалтын хувь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298</c:v>
                </c:pt>
                <c:pt idx="1">
                  <c:v>167</c:v>
                </c:pt>
                <c:pt idx="2" formatCode="0.00%">
                  <c:v>0.56000000000000005</c:v>
                </c:pt>
                <c:pt idx="3">
                  <c:v>32</c:v>
                </c:pt>
                <c:pt idx="4">
                  <c:v>17</c:v>
                </c:pt>
                <c:pt idx="5">
                  <c:v>53.1</c:v>
                </c:pt>
                <c:pt idx="6" formatCode="0.00%">
                  <c:v>0.54549999999999998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D3-4767-B417-0CD6A06B3DD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тоо,хувь /цэвэр/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Хамран сургах тойргийн хүүхдийн тоо</c:v>
                </c:pt>
                <c:pt idx="1">
                  <c:v>Сургуульд хамрагдсан хүүхэд</c:v>
                </c:pt>
                <c:pt idx="2">
                  <c:v>Эзлэх хувь</c:v>
                </c:pt>
                <c:pt idx="3">
                  <c:v>6-н настай хамран сургах хүүхэд</c:v>
                </c:pt>
                <c:pt idx="4">
                  <c:v>6-н настай сургуульд хамрагдсан хүүхэд</c:v>
                </c:pt>
                <c:pt idx="5">
                  <c:v>Эзлэх хувь</c:v>
                </c:pt>
                <c:pt idx="6">
                  <c:v>Нийт хамрагдалтын хувь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A078-4EDD-93DC-4272384BF12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49341328"/>
        <c:axId val="349341656"/>
      </c:barChart>
      <c:catAx>
        <c:axId val="34934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341656"/>
        <c:crosses val="autoZero"/>
        <c:auto val="1"/>
        <c:lblAlgn val="ctr"/>
        <c:lblOffset val="100"/>
        <c:noMultiLvlLbl val="0"/>
      </c:catAx>
      <c:valAx>
        <c:axId val="349341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34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Сурагчдын тоо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2016-2017 он</c:v>
                </c:pt>
                <c:pt idx="1">
                  <c:v>2017-2018 он</c:v>
                </c:pt>
                <c:pt idx="2">
                  <c:v>2018-2019 он</c:v>
                </c:pt>
                <c:pt idx="3">
                  <c:v>2019-2020 он</c:v>
                </c:pt>
                <c:pt idx="4">
                  <c:v>2021-2022 он</c:v>
                </c:pt>
                <c:pt idx="5">
                  <c:v>2022-2023 он</c:v>
                </c:pt>
                <c:pt idx="6">
                  <c:v>2023-2024 он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69</c:v>
                </c:pt>
                <c:pt idx="1">
                  <c:v>78</c:v>
                </c:pt>
                <c:pt idx="2">
                  <c:v>99</c:v>
                </c:pt>
                <c:pt idx="3">
                  <c:v>115</c:v>
                </c:pt>
                <c:pt idx="4">
                  <c:v>160</c:v>
                </c:pt>
                <c:pt idx="5">
                  <c:v>164</c:v>
                </c:pt>
                <c:pt idx="6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B0-4800-90BE-CD8555A4A49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Хувь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2016-2017 он</c:v>
                </c:pt>
                <c:pt idx="1">
                  <c:v>2017-2018 он</c:v>
                </c:pt>
                <c:pt idx="2">
                  <c:v>2018-2019 он</c:v>
                </c:pt>
                <c:pt idx="3">
                  <c:v>2019-2020 он</c:v>
                </c:pt>
                <c:pt idx="4">
                  <c:v>2021-2022 он</c:v>
                </c:pt>
                <c:pt idx="5">
                  <c:v>2022-2023 он</c:v>
                </c:pt>
                <c:pt idx="6">
                  <c:v>2023-2024 он</c:v>
                </c:pt>
              </c:strCache>
            </c:strRef>
          </c:cat>
          <c:val>
            <c:numRef>
              <c:f>Sheet1!$C$2:$C$8</c:f>
              <c:numCache>
                <c:formatCode>0.00%</c:formatCode>
                <c:ptCount val="7"/>
                <c:pt idx="0" formatCode="0%">
                  <c:v>0.25</c:v>
                </c:pt>
                <c:pt idx="1">
                  <c:v>0.26800000000000002</c:v>
                </c:pt>
                <c:pt idx="2">
                  <c:v>0.309</c:v>
                </c:pt>
                <c:pt idx="3">
                  <c:v>0.38500000000000001</c:v>
                </c:pt>
                <c:pt idx="4">
                  <c:v>0.50149999999999995</c:v>
                </c:pt>
                <c:pt idx="5">
                  <c:v>0.51449999999999996</c:v>
                </c:pt>
                <c:pt idx="6">
                  <c:v>0.54549999999999998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B0-4800-90BE-CD8555A4A49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2016-2017 он</c:v>
                </c:pt>
                <c:pt idx="1">
                  <c:v>2017-2018 он</c:v>
                </c:pt>
                <c:pt idx="2">
                  <c:v>2018-2019 он</c:v>
                </c:pt>
                <c:pt idx="3">
                  <c:v>2019-2020 он</c:v>
                </c:pt>
                <c:pt idx="4">
                  <c:v>2021-2022 он</c:v>
                </c:pt>
                <c:pt idx="5">
                  <c:v>2022-2023 он</c:v>
                </c:pt>
                <c:pt idx="6">
                  <c:v>2023-2024 он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44B0-4800-90BE-CD8555A4A4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190496"/>
        <c:axId val="435188856"/>
      </c:barChart>
      <c:catAx>
        <c:axId val="43519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5188856"/>
        <c:crosses val="autoZero"/>
        <c:auto val="1"/>
        <c:lblAlgn val="ctr"/>
        <c:lblOffset val="100"/>
        <c:noMultiLvlLbl val="0"/>
      </c:catAx>
      <c:valAx>
        <c:axId val="435188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51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Dawaadulam</dc:creator>
  <cp:keywords/>
  <dc:description/>
  <cp:lastModifiedBy>Dell</cp:lastModifiedBy>
  <cp:revision>2</cp:revision>
  <cp:lastPrinted>2023-11-01T08:09:00Z</cp:lastPrinted>
  <dcterms:created xsi:type="dcterms:W3CDTF">2023-11-04T06:26:00Z</dcterms:created>
  <dcterms:modified xsi:type="dcterms:W3CDTF">2023-11-04T06:26:00Z</dcterms:modified>
</cp:coreProperties>
</file>