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6F67" w14:textId="77777777" w:rsidR="00943235" w:rsidRDefault="00943235" w:rsidP="00943235">
      <w:pPr>
        <w:jc w:val="center"/>
        <w:rPr>
          <w:rFonts w:ascii="Times New Roman" w:hAnsi="Times New Roman" w:cs="Times New Roman"/>
          <w:sz w:val="24"/>
          <w:szCs w:val="24"/>
          <w:lang w:val="mn-MN"/>
        </w:rPr>
      </w:pPr>
      <w:r>
        <w:rPr>
          <w:rFonts w:ascii="Times New Roman" w:hAnsi="Times New Roman" w:cs="Times New Roman"/>
          <w:sz w:val="24"/>
          <w:szCs w:val="24"/>
          <w:lang w:val="mn-MN"/>
        </w:rPr>
        <w:t xml:space="preserve">                                                                                                                                        БАТЛАВ</w:t>
      </w:r>
    </w:p>
    <w:p w14:paraId="6B17AA7E" w14:textId="77777777" w:rsidR="00943235" w:rsidRDefault="00943235" w:rsidP="00943235">
      <w:pPr>
        <w:jc w:val="center"/>
        <w:rPr>
          <w:rFonts w:ascii="Times New Roman" w:hAnsi="Times New Roman" w:cs="Times New Roman"/>
          <w:sz w:val="24"/>
          <w:szCs w:val="24"/>
          <w:lang w:val="mn-MN"/>
        </w:rPr>
      </w:pPr>
      <w:r>
        <w:rPr>
          <w:rFonts w:ascii="Times New Roman" w:hAnsi="Times New Roman" w:cs="Times New Roman"/>
          <w:sz w:val="24"/>
          <w:szCs w:val="24"/>
          <w:lang w:val="mn-MN"/>
        </w:rPr>
        <w:t xml:space="preserve">                                                                               ЗДТГ-ЫН ДАРГЫН ҮҮРГИЙГ</w:t>
      </w:r>
    </w:p>
    <w:p w14:paraId="05F48928" w14:textId="77777777" w:rsidR="00943235" w:rsidRDefault="00943235" w:rsidP="00943235">
      <w:pPr>
        <w:jc w:val="right"/>
        <w:rPr>
          <w:rFonts w:ascii="Times New Roman" w:hAnsi="Times New Roman" w:cs="Times New Roman"/>
          <w:sz w:val="24"/>
          <w:szCs w:val="24"/>
          <w:lang w:val="mn-MN"/>
        </w:rPr>
      </w:pPr>
      <w:r>
        <w:rPr>
          <w:rFonts w:ascii="Times New Roman" w:hAnsi="Times New Roman" w:cs="Times New Roman"/>
          <w:sz w:val="24"/>
          <w:szCs w:val="24"/>
          <w:lang w:val="mn-MN"/>
        </w:rPr>
        <w:t xml:space="preserve">  ТҮР ОРЛОН ГҮЙЦЭТГЭГЧ                    Б.МӨНХЦЭЦЭГ</w:t>
      </w:r>
    </w:p>
    <w:p w14:paraId="113E6DDE" w14:textId="77777777" w:rsidR="00943235" w:rsidRDefault="00943235" w:rsidP="00943235">
      <w:pPr>
        <w:jc w:val="right"/>
        <w:rPr>
          <w:rFonts w:ascii="Times New Roman" w:hAnsi="Times New Roman" w:cs="Times New Roman"/>
          <w:sz w:val="24"/>
          <w:szCs w:val="24"/>
          <w:lang w:val="mn-MN"/>
        </w:rPr>
      </w:pPr>
    </w:p>
    <w:p w14:paraId="2309A92E" w14:textId="77777777" w:rsidR="00943235" w:rsidRDefault="00943235" w:rsidP="00943235">
      <w:pPr>
        <w:jc w:val="center"/>
        <w:rPr>
          <w:rFonts w:ascii="Times New Roman" w:hAnsi="Times New Roman" w:cs="Times New Roman"/>
          <w:sz w:val="24"/>
          <w:szCs w:val="24"/>
          <w:lang w:val="mn-MN"/>
        </w:rPr>
      </w:pPr>
      <w:r>
        <w:rPr>
          <w:rFonts w:ascii="Times New Roman" w:hAnsi="Times New Roman" w:cs="Times New Roman"/>
          <w:sz w:val="24"/>
          <w:szCs w:val="24"/>
          <w:lang w:val="mn-MN"/>
        </w:rPr>
        <w:t xml:space="preserve">МОНГОЛ МАЛЧИН ДЭД ХӨТӨЛБӨРИЙГ ХЭРЭГЖҮҮЛЭХ </w:t>
      </w:r>
    </w:p>
    <w:p w14:paraId="44AC00C9" w14:textId="77777777" w:rsidR="00943235" w:rsidRDefault="00943235" w:rsidP="00943235">
      <w:pPr>
        <w:jc w:val="center"/>
        <w:rPr>
          <w:rFonts w:ascii="Times New Roman" w:hAnsi="Times New Roman" w:cs="Times New Roman"/>
          <w:sz w:val="24"/>
          <w:szCs w:val="24"/>
          <w:lang w:val="mn-MN"/>
        </w:rPr>
      </w:pPr>
      <w:r>
        <w:rPr>
          <w:rFonts w:ascii="Times New Roman" w:hAnsi="Times New Roman" w:cs="Times New Roman"/>
          <w:sz w:val="24"/>
          <w:szCs w:val="24"/>
          <w:lang w:val="mn-MN"/>
        </w:rPr>
        <w:t>АРГА ХЭМЖЭЭНИЙ ТӨЛӨВЛӨГӨӨ/2021 ОН/</w:t>
      </w:r>
    </w:p>
    <w:p w14:paraId="15A6E5E8" w14:textId="77777777" w:rsidR="00943235" w:rsidRDefault="00943235" w:rsidP="00943235">
      <w:pPr>
        <w:jc w:val="center"/>
        <w:rPr>
          <w:rFonts w:ascii="Times New Roman" w:hAnsi="Times New Roman" w:cs="Times New Roman"/>
          <w:sz w:val="24"/>
          <w:szCs w:val="24"/>
          <w:lang w:val="mn-MN"/>
        </w:rPr>
      </w:pPr>
    </w:p>
    <w:tbl>
      <w:tblPr>
        <w:tblStyle w:val="TableGrid"/>
        <w:tblW w:w="13462" w:type="dxa"/>
        <w:tblLayout w:type="fixed"/>
        <w:tblLook w:val="04A0" w:firstRow="1" w:lastRow="0" w:firstColumn="1" w:lastColumn="0" w:noHBand="0" w:noVBand="1"/>
      </w:tblPr>
      <w:tblGrid>
        <w:gridCol w:w="562"/>
        <w:gridCol w:w="3686"/>
        <w:gridCol w:w="1701"/>
        <w:gridCol w:w="850"/>
        <w:gridCol w:w="851"/>
        <w:gridCol w:w="850"/>
        <w:gridCol w:w="851"/>
        <w:gridCol w:w="850"/>
        <w:gridCol w:w="851"/>
        <w:gridCol w:w="1134"/>
        <w:gridCol w:w="1276"/>
      </w:tblGrid>
      <w:tr w:rsidR="00943235" w14:paraId="46A363D2" w14:textId="77777777" w:rsidTr="00FE411C">
        <w:trPr>
          <w:trHeight w:val="196"/>
        </w:trPr>
        <w:tc>
          <w:tcPr>
            <w:tcW w:w="562" w:type="dxa"/>
            <w:vMerge w:val="restart"/>
          </w:tcPr>
          <w:p w14:paraId="3ECEA250" w14:textId="77777777" w:rsidR="00943235" w:rsidRDefault="00943235" w:rsidP="00FE411C">
            <w:pPr>
              <w:rPr>
                <w:rFonts w:ascii="Times New Roman" w:hAnsi="Times New Roman" w:cs="Times New Roman"/>
                <w:sz w:val="24"/>
                <w:szCs w:val="24"/>
                <w:lang w:val="mn-MN"/>
              </w:rPr>
            </w:pPr>
          </w:p>
          <w:p w14:paraId="1835B74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3686" w:type="dxa"/>
            <w:vMerge w:val="restart"/>
          </w:tcPr>
          <w:p w14:paraId="5FC4B49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Хэрэгжүүлэх арга хэмжээ</w:t>
            </w:r>
          </w:p>
        </w:tc>
        <w:tc>
          <w:tcPr>
            <w:tcW w:w="1701" w:type="dxa"/>
            <w:vMerge w:val="restart"/>
          </w:tcPr>
          <w:p w14:paraId="185125F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Шалгуур үзүүлэлт</w:t>
            </w:r>
          </w:p>
        </w:tc>
        <w:tc>
          <w:tcPr>
            <w:tcW w:w="850" w:type="dxa"/>
          </w:tcPr>
          <w:p w14:paraId="7C29C95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Суурь түвшин</w:t>
            </w:r>
          </w:p>
        </w:tc>
        <w:tc>
          <w:tcPr>
            <w:tcW w:w="4253" w:type="dxa"/>
            <w:gridSpan w:val="5"/>
          </w:tcPr>
          <w:p w14:paraId="6A1E2EA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Төлөвлөсөн түвшин</w:t>
            </w:r>
          </w:p>
        </w:tc>
        <w:tc>
          <w:tcPr>
            <w:tcW w:w="1134" w:type="dxa"/>
            <w:vMerge w:val="restart"/>
          </w:tcPr>
          <w:p w14:paraId="22F095E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Хэрэгжих хугацаа</w:t>
            </w:r>
          </w:p>
        </w:tc>
        <w:tc>
          <w:tcPr>
            <w:tcW w:w="1276" w:type="dxa"/>
            <w:vMerge w:val="restart"/>
          </w:tcPr>
          <w:p w14:paraId="02B3CBF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Хариуцах байгууллага</w:t>
            </w:r>
          </w:p>
        </w:tc>
      </w:tr>
      <w:tr w:rsidR="00943235" w14:paraId="14CA66DD" w14:textId="77777777" w:rsidTr="00FE411C">
        <w:trPr>
          <w:trHeight w:val="196"/>
        </w:trPr>
        <w:tc>
          <w:tcPr>
            <w:tcW w:w="562" w:type="dxa"/>
            <w:vMerge/>
          </w:tcPr>
          <w:p w14:paraId="05393A86" w14:textId="77777777" w:rsidR="00943235" w:rsidRDefault="00943235" w:rsidP="00FE411C">
            <w:pPr>
              <w:rPr>
                <w:rFonts w:ascii="Times New Roman" w:hAnsi="Times New Roman" w:cs="Times New Roman"/>
                <w:sz w:val="24"/>
                <w:szCs w:val="24"/>
                <w:lang w:val="mn-MN"/>
              </w:rPr>
            </w:pPr>
          </w:p>
        </w:tc>
        <w:tc>
          <w:tcPr>
            <w:tcW w:w="3686" w:type="dxa"/>
            <w:vMerge/>
          </w:tcPr>
          <w:p w14:paraId="7F86D8E1" w14:textId="77777777" w:rsidR="00943235" w:rsidRDefault="00943235" w:rsidP="00FE411C">
            <w:pPr>
              <w:rPr>
                <w:rFonts w:ascii="Times New Roman" w:hAnsi="Times New Roman" w:cs="Times New Roman"/>
                <w:sz w:val="24"/>
                <w:szCs w:val="24"/>
                <w:lang w:val="mn-MN"/>
              </w:rPr>
            </w:pPr>
          </w:p>
        </w:tc>
        <w:tc>
          <w:tcPr>
            <w:tcW w:w="1701" w:type="dxa"/>
            <w:vMerge/>
          </w:tcPr>
          <w:p w14:paraId="733B2466" w14:textId="77777777" w:rsidR="00943235" w:rsidRDefault="00943235" w:rsidP="00FE411C">
            <w:pPr>
              <w:rPr>
                <w:rFonts w:ascii="Times New Roman" w:hAnsi="Times New Roman" w:cs="Times New Roman"/>
                <w:sz w:val="24"/>
                <w:szCs w:val="24"/>
                <w:lang w:val="mn-MN"/>
              </w:rPr>
            </w:pPr>
          </w:p>
        </w:tc>
        <w:tc>
          <w:tcPr>
            <w:tcW w:w="850" w:type="dxa"/>
          </w:tcPr>
          <w:p w14:paraId="3EF05637" w14:textId="77777777" w:rsidR="00943235" w:rsidRDefault="00943235" w:rsidP="00FE411C">
            <w:pPr>
              <w:rPr>
                <w:rFonts w:ascii="Times New Roman" w:hAnsi="Times New Roman" w:cs="Times New Roman"/>
                <w:sz w:val="24"/>
                <w:szCs w:val="24"/>
                <w:lang w:val="mn-MN"/>
              </w:rPr>
            </w:pPr>
          </w:p>
        </w:tc>
        <w:tc>
          <w:tcPr>
            <w:tcW w:w="851" w:type="dxa"/>
          </w:tcPr>
          <w:p w14:paraId="25284AE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 он</w:t>
            </w:r>
          </w:p>
        </w:tc>
        <w:tc>
          <w:tcPr>
            <w:tcW w:w="850" w:type="dxa"/>
          </w:tcPr>
          <w:p w14:paraId="15CD7DD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2022 он</w:t>
            </w:r>
          </w:p>
        </w:tc>
        <w:tc>
          <w:tcPr>
            <w:tcW w:w="851" w:type="dxa"/>
          </w:tcPr>
          <w:p w14:paraId="076194B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2023 он</w:t>
            </w:r>
          </w:p>
        </w:tc>
        <w:tc>
          <w:tcPr>
            <w:tcW w:w="850" w:type="dxa"/>
          </w:tcPr>
          <w:p w14:paraId="45933B1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2024 он</w:t>
            </w:r>
          </w:p>
        </w:tc>
        <w:tc>
          <w:tcPr>
            <w:tcW w:w="851" w:type="dxa"/>
          </w:tcPr>
          <w:p w14:paraId="3C4F094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2025 он</w:t>
            </w:r>
          </w:p>
        </w:tc>
        <w:tc>
          <w:tcPr>
            <w:tcW w:w="1134" w:type="dxa"/>
            <w:vMerge/>
          </w:tcPr>
          <w:p w14:paraId="3F237814" w14:textId="77777777" w:rsidR="00943235" w:rsidRDefault="00943235" w:rsidP="00FE411C">
            <w:pPr>
              <w:rPr>
                <w:rFonts w:ascii="Times New Roman" w:hAnsi="Times New Roman" w:cs="Times New Roman"/>
                <w:sz w:val="24"/>
                <w:szCs w:val="24"/>
                <w:lang w:val="mn-MN"/>
              </w:rPr>
            </w:pPr>
          </w:p>
        </w:tc>
        <w:tc>
          <w:tcPr>
            <w:tcW w:w="1276" w:type="dxa"/>
            <w:vMerge/>
          </w:tcPr>
          <w:p w14:paraId="4EC27334" w14:textId="77777777" w:rsidR="00943235" w:rsidRDefault="00943235" w:rsidP="00FE411C">
            <w:pPr>
              <w:rPr>
                <w:rFonts w:ascii="Times New Roman" w:hAnsi="Times New Roman" w:cs="Times New Roman"/>
                <w:sz w:val="24"/>
                <w:szCs w:val="24"/>
                <w:lang w:val="mn-MN"/>
              </w:rPr>
            </w:pPr>
          </w:p>
        </w:tc>
      </w:tr>
      <w:tr w:rsidR="00943235" w14:paraId="2F60C65D" w14:textId="77777777" w:rsidTr="00FE411C">
        <w:trPr>
          <w:trHeight w:val="268"/>
        </w:trPr>
        <w:tc>
          <w:tcPr>
            <w:tcW w:w="562" w:type="dxa"/>
          </w:tcPr>
          <w:p w14:paraId="33D8DF0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3686" w:type="dxa"/>
          </w:tcPr>
          <w:p w14:paraId="21F04ECF"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1701" w:type="dxa"/>
          </w:tcPr>
          <w:p w14:paraId="1B0C111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850" w:type="dxa"/>
          </w:tcPr>
          <w:p w14:paraId="38F7D06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4</w:t>
            </w:r>
          </w:p>
        </w:tc>
        <w:tc>
          <w:tcPr>
            <w:tcW w:w="851" w:type="dxa"/>
          </w:tcPr>
          <w:p w14:paraId="1602083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5</w:t>
            </w:r>
          </w:p>
        </w:tc>
        <w:tc>
          <w:tcPr>
            <w:tcW w:w="850" w:type="dxa"/>
          </w:tcPr>
          <w:p w14:paraId="6701B37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6</w:t>
            </w:r>
          </w:p>
        </w:tc>
        <w:tc>
          <w:tcPr>
            <w:tcW w:w="851" w:type="dxa"/>
          </w:tcPr>
          <w:p w14:paraId="474ED0B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7</w:t>
            </w:r>
          </w:p>
        </w:tc>
        <w:tc>
          <w:tcPr>
            <w:tcW w:w="850" w:type="dxa"/>
          </w:tcPr>
          <w:p w14:paraId="35AAF42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8</w:t>
            </w:r>
          </w:p>
        </w:tc>
        <w:tc>
          <w:tcPr>
            <w:tcW w:w="851" w:type="dxa"/>
          </w:tcPr>
          <w:p w14:paraId="7A660C1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9</w:t>
            </w:r>
          </w:p>
        </w:tc>
        <w:tc>
          <w:tcPr>
            <w:tcW w:w="1134" w:type="dxa"/>
          </w:tcPr>
          <w:p w14:paraId="37EA622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10</w:t>
            </w:r>
          </w:p>
        </w:tc>
        <w:tc>
          <w:tcPr>
            <w:tcW w:w="1276" w:type="dxa"/>
          </w:tcPr>
          <w:p w14:paraId="35C3B0C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11</w:t>
            </w:r>
          </w:p>
        </w:tc>
      </w:tr>
      <w:tr w:rsidR="00943235" w14:paraId="4A612382" w14:textId="77777777" w:rsidTr="00FE411C">
        <w:trPr>
          <w:trHeight w:val="268"/>
        </w:trPr>
        <w:tc>
          <w:tcPr>
            <w:tcW w:w="13462" w:type="dxa"/>
            <w:gridSpan w:val="11"/>
          </w:tcPr>
          <w:p w14:paraId="2EA6A6F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Тэргүүлэх зорилт: Малчдын мэдлэг чадварыг дээшлүүлэх, хөдөлмөр эрхлэлтийг дэмжих, нэмэгдүүлэх, тэдний эрүүл мэнд, нийгмийн хамгааллыг сайжруулах эрүүл мэнд, нийгмийн даатгалын тогтолцоонд хамруулах хүч, хөдөлмөрөө хоршихыг урамшуулах, бэлчээрийн мал аж ахуйг эрхлэн хөтлөх аргыг боловсронгуй болгох, малчдын тав тухтай амьдрах орчин нөхц</w:t>
            </w:r>
          </w:p>
        </w:tc>
      </w:tr>
      <w:tr w:rsidR="00943235" w14:paraId="4AAADBD3" w14:textId="77777777" w:rsidTr="00FE411C">
        <w:trPr>
          <w:trHeight w:val="268"/>
        </w:trPr>
        <w:tc>
          <w:tcPr>
            <w:tcW w:w="562" w:type="dxa"/>
          </w:tcPr>
          <w:p w14:paraId="0B9C05C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3686" w:type="dxa"/>
          </w:tcPr>
          <w:p w14:paraId="7B9644B5"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Малчдад зориулсан сургалт, сурталчилгааны танхим байгуулж хууль эрх зүйн мэдлэг олгох ажлыг зохион байгуулна</w:t>
            </w:r>
          </w:p>
        </w:tc>
        <w:tc>
          <w:tcPr>
            <w:tcW w:w="1701" w:type="dxa"/>
          </w:tcPr>
          <w:p w14:paraId="4ED6D46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Малчдад зориулсан сургалтын тоо, танхим өрөөтэй болсон байна</w:t>
            </w:r>
          </w:p>
        </w:tc>
        <w:tc>
          <w:tcPr>
            <w:tcW w:w="850" w:type="dxa"/>
          </w:tcPr>
          <w:p w14:paraId="229F6EF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5971347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0" w:type="dxa"/>
          </w:tcPr>
          <w:p w14:paraId="66F6127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0930492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850" w:type="dxa"/>
          </w:tcPr>
          <w:p w14:paraId="1C7283A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851" w:type="dxa"/>
          </w:tcPr>
          <w:p w14:paraId="70308F0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1134" w:type="dxa"/>
          </w:tcPr>
          <w:p w14:paraId="11EAF93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7E66D94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 ЗДТГ, БЗД нар, ТЗХЭЗМ, ХААТ, МЭТ</w:t>
            </w:r>
          </w:p>
        </w:tc>
      </w:tr>
      <w:tr w:rsidR="00943235" w14:paraId="2D3D7424" w14:textId="77777777" w:rsidTr="00FE411C">
        <w:trPr>
          <w:trHeight w:val="268"/>
        </w:trPr>
        <w:tc>
          <w:tcPr>
            <w:tcW w:w="562" w:type="dxa"/>
          </w:tcPr>
          <w:p w14:paraId="17C015E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3686" w:type="dxa"/>
          </w:tcPr>
          <w:p w14:paraId="3F14259D"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Залуу малчид, гэрээт, туслах малчдад албан бус, зайны сургалтыг төрийн бус байгууллагтай хамтран зохион байгуулж ажиллана</w:t>
            </w:r>
          </w:p>
        </w:tc>
        <w:tc>
          <w:tcPr>
            <w:tcW w:w="1701" w:type="dxa"/>
          </w:tcPr>
          <w:p w14:paraId="02F3DFD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Хамрагдсан залуу малчдын эзлэх хувь</w:t>
            </w:r>
          </w:p>
        </w:tc>
        <w:tc>
          <w:tcPr>
            <w:tcW w:w="850" w:type="dxa"/>
          </w:tcPr>
          <w:p w14:paraId="60DDF7F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3E7FA56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10</w:t>
            </w:r>
          </w:p>
        </w:tc>
        <w:tc>
          <w:tcPr>
            <w:tcW w:w="850" w:type="dxa"/>
          </w:tcPr>
          <w:p w14:paraId="41F9B1B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35</w:t>
            </w:r>
          </w:p>
        </w:tc>
        <w:tc>
          <w:tcPr>
            <w:tcW w:w="851" w:type="dxa"/>
          </w:tcPr>
          <w:p w14:paraId="2322B98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75</w:t>
            </w:r>
          </w:p>
        </w:tc>
        <w:tc>
          <w:tcPr>
            <w:tcW w:w="850" w:type="dxa"/>
          </w:tcPr>
          <w:p w14:paraId="06335A6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95</w:t>
            </w:r>
          </w:p>
        </w:tc>
        <w:tc>
          <w:tcPr>
            <w:tcW w:w="851" w:type="dxa"/>
          </w:tcPr>
          <w:p w14:paraId="7B20521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120</w:t>
            </w:r>
          </w:p>
        </w:tc>
        <w:tc>
          <w:tcPr>
            <w:tcW w:w="1134" w:type="dxa"/>
          </w:tcPr>
          <w:p w14:paraId="21FA6EC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1F77F50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Аймгийн ХХААГ,</w:t>
            </w:r>
          </w:p>
          <w:p w14:paraId="5800AEC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ХААТ, БЗД нар,ТББ</w:t>
            </w:r>
          </w:p>
        </w:tc>
      </w:tr>
      <w:tr w:rsidR="00943235" w14:paraId="41430BDC" w14:textId="77777777" w:rsidTr="00FE411C">
        <w:trPr>
          <w:trHeight w:val="268"/>
        </w:trPr>
        <w:tc>
          <w:tcPr>
            <w:tcW w:w="562" w:type="dxa"/>
          </w:tcPr>
          <w:p w14:paraId="299D41E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lastRenderedPageBreak/>
              <w:t>3</w:t>
            </w:r>
          </w:p>
        </w:tc>
        <w:tc>
          <w:tcPr>
            <w:tcW w:w="3686" w:type="dxa"/>
          </w:tcPr>
          <w:p w14:paraId="10F4FC14"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Малчид, малчин өрхөд мал аж аухйн үйлдвэрлэл, зах зээлийн талаарх мэдээллийн цогц сан бий болгон ажиллууж, малчдыг мэдээллээр хангах</w:t>
            </w:r>
          </w:p>
        </w:tc>
        <w:tc>
          <w:tcPr>
            <w:tcW w:w="1701" w:type="dxa"/>
          </w:tcPr>
          <w:p w14:paraId="21774C9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Мэдээллийн нэгдсэн сүлжээний тоо</w:t>
            </w:r>
          </w:p>
        </w:tc>
        <w:tc>
          <w:tcPr>
            <w:tcW w:w="850" w:type="dxa"/>
          </w:tcPr>
          <w:p w14:paraId="78C298C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5C6B9BD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0" w:type="dxa"/>
          </w:tcPr>
          <w:p w14:paraId="2745DAF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851" w:type="dxa"/>
          </w:tcPr>
          <w:p w14:paraId="3DEE5CD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850" w:type="dxa"/>
          </w:tcPr>
          <w:p w14:paraId="7C6BC05F"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851" w:type="dxa"/>
          </w:tcPr>
          <w:p w14:paraId="4CC005C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1134" w:type="dxa"/>
          </w:tcPr>
          <w:p w14:paraId="7DAA9A8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14F6205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Аймгийн ХХААГ, ЗДТГ</w:t>
            </w:r>
          </w:p>
        </w:tc>
      </w:tr>
      <w:tr w:rsidR="00943235" w14:paraId="516D9A5F" w14:textId="77777777" w:rsidTr="00FE411C">
        <w:trPr>
          <w:trHeight w:val="268"/>
        </w:trPr>
        <w:tc>
          <w:tcPr>
            <w:tcW w:w="562" w:type="dxa"/>
          </w:tcPr>
          <w:p w14:paraId="442ACC7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4</w:t>
            </w:r>
          </w:p>
        </w:tc>
        <w:tc>
          <w:tcPr>
            <w:tcW w:w="3686" w:type="dxa"/>
          </w:tcPr>
          <w:p w14:paraId="38F3C1E2"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Малчин ажил олгогч, туслах малчин хооронд байгуулах ажил гүйцэтгэх гэрээ, түрээсийн загвар бий болгох, урамшууллын нэг хэлбэрт шилжүүлэх ажлыг зохион байгуулах</w:t>
            </w:r>
          </w:p>
        </w:tc>
        <w:tc>
          <w:tcPr>
            <w:tcW w:w="1701" w:type="dxa"/>
          </w:tcPr>
          <w:p w14:paraId="7A61D93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Гэрээгээр ажилласан болон туслах малчнаар төгссөн малчдын тоо</w:t>
            </w:r>
          </w:p>
        </w:tc>
        <w:tc>
          <w:tcPr>
            <w:tcW w:w="850" w:type="dxa"/>
          </w:tcPr>
          <w:p w14:paraId="16D6CBD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49573EF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5</w:t>
            </w:r>
          </w:p>
        </w:tc>
        <w:tc>
          <w:tcPr>
            <w:tcW w:w="850" w:type="dxa"/>
          </w:tcPr>
          <w:p w14:paraId="331667B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10</w:t>
            </w:r>
          </w:p>
        </w:tc>
        <w:tc>
          <w:tcPr>
            <w:tcW w:w="851" w:type="dxa"/>
          </w:tcPr>
          <w:p w14:paraId="7D967C5F"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15</w:t>
            </w:r>
          </w:p>
        </w:tc>
        <w:tc>
          <w:tcPr>
            <w:tcW w:w="850" w:type="dxa"/>
          </w:tcPr>
          <w:p w14:paraId="112E49F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w:t>
            </w:r>
          </w:p>
        </w:tc>
        <w:tc>
          <w:tcPr>
            <w:tcW w:w="851" w:type="dxa"/>
          </w:tcPr>
          <w:p w14:paraId="37D943F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25</w:t>
            </w:r>
          </w:p>
        </w:tc>
        <w:tc>
          <w:tcPr>
            <w:tcW w:w="1134" w:type="dxa"/>
          </w:tcPr>
          <w:p w14:paraId="2510C7B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0FC9F2A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ХХҮХ мэргэжилтэн, ХЭЗ мэргэжилтэн, БЗД нар</w:t>
            </w:r>
          </w:p>
        </w:tc>
      </w:tr>
      <w:tr w:rsidR="00943235" w14:paraId="02711D2C" w14:textId="77777777" w:rsidTr="00FE411C">
        <w:trPr>
          <w:trHeight w:val="268"/>
        </w:trPr>
        <w:tc>
          <w:tcPr>
            <w:tcW w:w="562" w:type="dxa"/>
          </w:tcPr>
          <w:p w14:paraId="74C81BD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5</w:t>
            </w:r>
          </w:p>
        </w:tc>
        <w:tc>
          <w:tcPr>
            <w:tcW w:w="3686" w:type="dxa"/>
          </w:tcPr>
          <w:p w14:paraId="3BE094BE" w14:textId="77777777" w:rsidR="00943235" w:rsidRPr="0081483C"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Малын хулгай гэмт хэргээс урьдчилан сэргийлэх зорилгоор мал сүрэгт ялган тэмдэглэгээ хийлгэх, бүртгэлжүүлэх ажлыг эрчимжүүлэх, </w:t>
            </w:r>
            <w:r>
              <w:rPr>
                <w:rFonts w:ascii="Times New Roman" w:hAnsi="Times New Roman" w:cs="Times New Roman"/>
                <w:sz w:val="24"/>
                <w:szCs w:val="24"/>
              </w:rPr>
              <w:t>GPS</w:t>
            </w:r>
            <w:r>
              <w:rPr>
                <w:rFonts w:ascii="Times New Roman" w:hAnsi="Times New Roman" w:cs="Times New Roman"/>
                <w:sz w:val="24"/>
                <w:szCs w:val="24"/>
                <w:lang w:val="mn-MN"/>
              </w:rPr>
              <w:t xml:space="preserve"> суулгах</w:t>
            </w:r>
          </w:p>
        </w:tc>
        <w:tc>
          <w:tcPr>
            <w:tcW w:w="1701" w:type="dxa"/>
          </w:tcPr>
          <w:p w14:paraId="31B7194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Бүртгэлжүүлсэн малын тоо</w:t>
            </w:r>
          </w:p>
        </w:tc>
        <w:tc>
          <w:tcPr>
            <w:tcW w:w="850" w:type="dxa"/>
          </w:tcPr>
          <w:p w14:paraId="5850E9D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3326E5E5" w14:textId="77777777" w:rsidR="00943235" w:rsidRPr="0081483C"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w:t>
            </w:r>
            <w:proofErr w:type="spellStart"/>
            <w:r>
              <w:rPr>
                <w:rFonts w:ascii="Times New Roman" w:hAnsi="Times New Roman" w:cs="Times New Roman"/>
                <w:sz w:val="24"/>
                <w:szCs w:val="24"/>
              </w:rPr>
              <w:t>gps</w:t>
            </w:r>
            <w:proofErr w:type="spellEnd"/>
            <w:r>
              <w:rPr>
                <w:rFonts w:ascii="Times New Roman" w:hAnsi="Times New Roman" w:cs="Times New Roman"/>
                <w:sz w:val="24"/>
                <w:szCs w:val="24"/>
              </w:rPr>
              <w:t xml:space="preserve"> </w:t>
            </w:r>
            <w:r>
              <w:rPr>
                <w:rFonts w:ascii="Times New Roman" w:hAnsi="Times New Roman" w:cs="Times New Roman"/>
                <w:sz w:val="24"/>
                <w:szCs w:val="24"/>
                <w:lang w:val="mn-MN"/>
              </w:rPr>
              <w:t>суулгасан азрагны тоо</w:t>
            </w:r>
          </w:p>
        </w:tc>
        <w:tc>
          <w:tcPr>
            <w:tcW w:w="850" w:type="dxa"/>
          </w:tcPr>
          <w:p w14:paraId="764E5C6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150</w:t>
            </w:r>
          </w:p>
        </w:tc>
        <w:tc>
          <w:tcPr>
            <w:tcW w:w="851" w:type="dxa"/>
          </w:tcPr>
          <w:p w14:paraId="373BCFEF"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250</w:t>
            </w:r>
          </w:p>
        </w:tc>
        <w:tc>
          <w:tcPr>
            <w:tcW w:w="850" w:type="dxa"/>
          </w:tcPr>
          <w:p w14:paraId="0CA4C8B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350</w:t>
            </w:r>
          </w:p>
        </w:tc>
        <w:tc>
          <w:tcPr>
            <w:tcW w:w="851" w:type="dxa"/>
          </w:tcPr>
          <w:p w14:paraId="28B3B8A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450</w:t>
            </w:r>
          </w:p>
        </w:tc>
        <w:tc>
          <w:tcPr>
            <w:tcW w:w="1134" w:type="dxa"/>
          </w:tcPr>
          <w:p w14:paraId="11BF47F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7238A72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ЗДТГ,ХААТ, МЭТ,малчин мал бүхий иргэд</w:t>
            </w:r>
          </w:p>
        </w:tc>
      </w:tr>
      <w:tr w:rsidR="00943235" w14:paraId="467C0EE1" w14:textId="77777777" w:rsidTr="00FE411C">
        <w:trPr>
          <w:trHeight w:val="268"/>
        </w:trPr>
        <w:tc>
          <w:tcPr>
            <w:tcW w:w="562" w:type="dxa"/>
          </w:tcPr>
          <w:p w14:paraId="4878D5A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6</w:t>
            </w:r>
          </w:p>
        </w:tc>
        <w:tc>
          <w:tcPr>
            <w:tcW w:w="3686" w:type="dxa"/>
          </w:tcPr>
          <w:p w14:paraId="5EA98278"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Байгалийн болзошгүй эрсдэлээс мал сүргээ хамгаалах, даатгалд хамруулах, гар тэжээл бэлтгэх, өвс тэжээлийн нөөц бүрдүүлэх ажлыг малчдаар бэлтгүүлэх ажлыг зохион байгуулах</w:t>
            </w:r>
          </w:p>
        </w:tc>
        <w:tc>
          <w:tcPr>
            <w:tcW w:w="1701" w:type="dxa"/>
          </w:tcPr>
          <w:p w14:paraId="27FF30C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 xml:space="preserve">Өвс тн, </w:t>
            </w:r>
          </w:p>
          <w:p w14:paraId="03FF0D7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Даатгалд хамрагдсан малчин өрх</w:t>
            </w:r>
          </w:p>
          <w:p w14:paraId="6AB3AF5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Даатгалд хамрагдсан малын тоо</w:t>
            </w:r>
          </w:p>
        </w:tc>
        <w:tc>
          <w:tcPr>
            <w:tcW w:w="850" w:type="dxa"/>
          </w:tcPr>
          <w:p w14:paraId="0A5BAB0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79BBF08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өвс1000тн</w:t>
            </w:r>
          </w:p>
          <w:p w14:paraId="3A07102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126 өрх</w:t>
            </w:r>
          </w:p>
          <w:p w14:paraId="3C02BEE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37800</w:t>
            </w:r>
          </w:p>
        </w:tc>
        <w:tc>
          <w:tcPr>
            <w:tcW w:w="850" w:type="dxa"/>
          </w:tcPr>
          <w:p w14:paraId="5062292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1500тн</w:t>
            </w:r>
          </w:p>
          <w:p w14:paraId="60D1FF2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150өрх</w:t>
            </w:r>
          </w:p>
          <w:p w14:paraId="733685A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40000</w:t>
            </w:r>
          </w:p>
        </w:tc>
        <w:tc>
          <w:tcPr>
            <w:tcW w:w="851" w:type="dxa"/>
          </w:tcPr>
          <w:p w14:paraId="0DB18B7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1800тн</w:t>
            </w:r>
          </w:p>
          <w:p w14:paraId="6F40388F"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160өрх</w:t>
            </w:r>
          </w:p>
          <w:p w14:paraId="0DC6A81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45000</w:t>
            </w:r>
          </w:p>
        </w:tc>
        <w:tc>
          <w:tcPr>
            <w:tcW w:w="850" w:type="dxa"/>
          </w:tcPr>
          <w:p w14:paraId="192BEBD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1900тн</w:t>
            </w:r>
          </w:p>
          <w:p w14:paraId="4503CE1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170 өрх</w:t>
            </w:r>
          </w:p>
          <w:p w14:paraId="3E05C4D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47000</w:t>
            </w:r>
          </w:p>
        </w:tc>
        <w:tc>
          <w:tcPr>
            <w:tcW w:w="851" w:type="dxa"/>
          </w:tcPr>
          <w:p w14:paraId="7E5D0AF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2000тн</w:t>
            </w:r>
          </w:p>
          <w:p w14:paraId="527AEC5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180 өрх</w:t>
            </w:r>
          </w:p>
          <w:p w14:paraId="50CA9A0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50000</w:t>
            </w:r>
          </w:p>
        </w:tc>
        <w:tc>
          <w:tcPr>
            <w:tcW w:w="1134" w:type="dxa"/>
          </w:tcPr>
          <w:p w14:paraId="0782F9A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46AF19C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БЗД нар, ХААТ, МЭТ, малчин, мал бүхий иргэд</w:t>
            </w:r>
          </w:p>
        </w:tc>
      </w:tr>
      <w:tr w:rsidR="00943235" w14:paraId="426240AF" w14:textId="77777777" w:rsidTr="00FE411C">
        <w:trPr>
          <w:trHeight w:val="268"/>
        </w:trPr>
        <w:tc>
          <w:tcPr>
            <w:tcW w:w="13462" w:type="dxa"/>
            <w:gridSpan w:val="11"/>
          </w:tcPr>
          <w:p w14:paraId="20539AB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Малын гаралтай түүхий эд бүтээгдэхүүний чанар үнэлэмжийг дээшлүүлэх бүтээгдэхүүн борлуулах зах зэллийн оновчтой тогтолцоог бий болгож, нэмүү өртгийн сүлжээнд малчдын оролцоог идэвхжүүлэх</w:t>
            </w:r>
          </w:p>
        </w:tc>
      </w:tr>
      <w:tr w:rsidR="00943235" w14:paraId="31C796BE" w14:textId="77777777" w:rsidTr="00FE411C">
        <w:trPr>
          <w:trHeight w:val="268"/>
        </w:trPr>
        <w:tc>
          <w:tcPr>
            <w:tcW w:w="562" w:type="dxa"/>
          </w:tcPr>
          <w:p w14:paraId="4E583EE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7</w:t>
            </w:r>
          </w:p>
        </w:tc>
        <w:tc>
          <w:tcPr>
            <w:tcW w:w="3686" w:type="dxa"/>
          </w:tcPr>
          <w:p w14:paraId="2A713E9E"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Сум бүрт малын гаралтай түүхий эд бэлтгэх, хүлээн авах ангилан ялгах, зориулалтын дагуу тээвэрлэх, борлуулах үйлдвэрт нийлүүлэх малчдын хоршоог бий болгох</w:t>
            </w:r>
          </w:p>
        </w:tc>
        <w:tc>
          <w:tcPr>
            <w:tcW w:w="1701" w:type="dxa"/>
          </w:tcPr>
          <w:p w14:paraId="557BF70F"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Хувь нийлүүлсэн хоршооны тоо</w:t>
            </w:r>
          </w:p>
        </w:tc>
        <w:tc>
          <w:tcPr>
            <w:tcW w:w="850" w:type="dxa"/>
          </w:tcPr>
          <w:p w14:paraId="0FC1D51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1A198B2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850" w:type="dxa"/>
          </w:tcPr>
          <w:p w14:paraId="60FB69C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851" w:type="dxa"/>
          </w:tcPr>
          <w:p w14:paraId="2815A34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850" w:type="dxa"/>
          </w:tcPr>
          <w:p w14:paraId="6125A62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851" w:type="dxa"/>
          </w:tcPr>
          <w:p w14:paraId="7C64B57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1134" w:type="dxa"/>
          </w:tcPr>
          <w:p w14:paraId="3E93252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2E05DBA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ХААТ, МЭТ,БЗД нар, Малчин мал бүхий иргэд</w:t>
            </w:r>
          </w:p>
        </w:tc>
      </w:tr>
      <w:tr w:rsidR="00943235" w14:paraId="00A22862" w14:textId="77777777" w:rsidTr="00FE411C">
        <w:trPr>
          <w:trHeight w:val="268"/>
        </w:trPr>
        <w:tc>
          <w:tcPr>
            <w:tcW w:w="562" w:type="dxa"/>
          </w:tcPr>
          <w:p w14:paraId="50EEB60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lastRenderedPageBreak/>
              <w:t>8</w:t>
            </w:r>
          </w:p>
        </w:tc>
        <w:tc>
          <w:tcPr>
            <w:tcW w:w="3686" w:type="dxa"/>
          </w:tcPr>
          <w:p w14:paraId="70CA6E41"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Түүхий эд бүтээгдэхүүний гарал үүслийн малчин өрх, мал бүхий этгээд тус бүрээр тодорхойлох, бүртгэлжүүлэх, баталгаажуулах арга хэмжээг хэрэгжүүлнэ</w:t>
            </w:r>
          </w:p>
        </w:tc>
        <w:tc>
          <w:tcPr>
            <w:tcW w:w="1701" w:type="dxa"/>
          </w:tcPr>
          <w:p w14:paraId="20F49E8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Мөрдөн мөшгих, тогтолцоонд хамрагдсан малчдын эзлэх хувь</w:t>
            </w:r>
          </w:p>
        </w:tc>
        <w:tc>
          <w:tcPr>
            <w:tcW w:w="850" w:type="dxa"/>
          </w:tcPr>
          <w:p w14:paraId="6372CF6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468B6FE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70</w:t>
            </w:r>
          </w:p>
        </w:tc>
        <w:tc>
          <w:tcPr>
            <w:tcW w:w="850" w:type="dxa"/>
          </w:tcPr>
          <w:p w14:paraId="6E5076F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70</w:t>
            </w:r>
          </w:p>
        </w:tc>
        <w:tc>
          <w:tcPr>
            <w:tcW w:w="851" w:type="dxa"/>
          </w:tcPr>
          <w:p w14:paraId="1FF196B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80</w:t>
            </w:r>
          </w:p>
        </w:tc>
        <w:tc>
          <w:tcPr>
            <w:tcW w:w="850" w:type="dxa"/>
          </w:tcPr>
          <w:p w14:paraId="1230877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80</w:t>
            </w:r>
          </w:p>
        </w:tc>
        <w:tc>
          <w:tcPr>
            <w:tcW w:w="851" w:type="dxa"/>
          </w:tcPr>
          <w:p w14:paraId="6AC87EB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80</w:t>
            </w:r>
          </w:p>
        </w:tc>
        <w:tc>
          <w:tcPr>
            <w:tcW w:w="1134" w:type="dxa"/>
          </w:tcPr>
          <w:p w14:paraId="28B1568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3651F14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МЭТ, ХААТ, БЗД нар</w:t>
            </w:r>
          </w:p>
        </w:tc>
      </w:tr>
      <w:tr w:rsidR="00943235" w14:paraId="2726FC64" w14:textId="77777777" w:rsidTr="00FE411C">
        <w:trPr>
          <w:trHeight w:val="268"/>
        </w:trPr>
        <w:tc>
          <w:tcPr>
            <w:tcW w:w="562" w:type="dxa"/>
          </w:tcPr>
          <w:p w14:paraId="67F3E72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9</w:t>
            </w:r>
          </w:p>
        </w:tc>
        <w:tc>
          <w:tcPr>
            <w:tcW w:w="3686" w:type="dxa"/>
          </w:tcPr>
          <w:p w14:paraId="12F8B6AB"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Малын гаралтай түүхий эд, арьс шир, ноос ноолуур, өлөн гэдэс, эвэр туурай, яс, хөөвөр, дэл, сүүлийг худалдан авах, анхан шатны тордолтын цех, нэгжийг малчдын оролцоотой бүлэг, хоршоо, нөхөрлөлийн хэлбэрээр байгуулах</w:t>
            </w:r>
          </w:p>
        </w:tc>
        <w:tc>
          <w:tcPr>
            <w:tcW w:w="1701" w:type="dxa"/>
          </w:tcPr>
          <w:p w14:paraId="6A846CB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Түүхий эдийн цэгийн тоо, ЖДҮ эрхлэгч малчин</w:t>
            </w:r>
          </w:p>
        </w:tc>
        <w:tc>
          <w:tcPr>
            <w:tcW w:w="850" w:type="dxa"/>
          </w:tcPr>
          <w:p w14:paraId="754BF4A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7DF5D01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850" w:type="dxa"/>
          </w:tcPr>
          <w:p w14:paraId="5A3D9E6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851" w:type="dxa"/>
          </w:tcPr>
          <w:p w14:paraId="08F2ECB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850" w:type="dxa"/>
          </w:tcPr>
          <w:p w14:paraId="6A6F5E9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851" w:type="dxa"/>
          </w:tcPr>
          <w:p w14:paraId="4D8D100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1134" w:type="dxa"/>
          </w:tcPr>
          <w:p w14:paraId="37AD1E2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076ACC2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ЗД,ЗДТГ, БЗД нар,малчин мал бүхий иргэд, хоршоо, нөхөрлөл</w:t>
            </w:r>
          </w:p>
        </w:tc>
      </w:tr>
      <w:tr w:rsidR="00943235" w14:paraId="1B23D0C4" w14:textId="77777777" w:rsidTr="00FE411C">
        <w:trPr>
          <w:trHeight w:val="268"/>
        </w:trPr>
        <w:tc>
          <w:tcPr>
            <w:tcW w:w="13462" w:type="dxa"/>
            <w:gridSpan w:val="11"/>
          </w:tcPr>
          <w:p w14:paraId="1DAD445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Малчдын орон нутагтаа тав тухтай ажиллаж амьдрах нөхцөлийг бүрдүүлэх, байгальд ээлтэй хариуцлагатай мал аж ахуйг хөгжүүлэх, өндөр ашиг шимт цэвэр үүлдрийн малыг төрөлжүүлэн өсгөж байгаа аж ахуйг дэмжинэ</w:t>
            </w:r>
          </w:p>
        </w:tc>
      </w:tr>
      <w:tr w:rsidR="00943235" w14:paraId="3F32D2DD" w14:textId="77777777" w:rsidTr="00FE411C">
        <w:trPr>
          <w:trHeight w:val="268"/>
        </w:trPr>
        <w:tc>
          <w:tcPr>
            <w:tcW w:w="562" w:type="dxa"/>
          </w:tcPr>
          <w:p w14:paraId="480CBF2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10</w:t>
            </w:r>
          </w:p>
        </w:tc>
        <w:tc>
          <w:tcPr>
            <w:tcW w:w="3686" w:type="dxa"/>
          </w:tcPr>
          <w:p w14:paraId="2C0E0DBE"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 аж ахуйн хүнд хүчир хөдөлмөрийг хөнгөвчлөх, дэвшилтэт технологи нэвтрүүлэх, малчдын бүлэг хоршоо, нөхөрлөлийн үйл ажиллагааг өргөжүүлэх бодлогоор дэмжинэ</w:t>
            </w:r>
          </w:p>
        </w:tc>
        <w:tc>
          <w:tcPr>
            <w:tcW w:w="1701" w:type="dxa"/>
          </w:tcPr>
          <w:p w14:paraId="3231EBF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Дэмжлэгийн дүн сая төгрөг</w:t>
            </w:r>
          </w:p>
          <w:p w14:paraId="4035660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Малчдын бүлэг хоршоо, нөхөрлөлийн тоо</w:t>
            </w:r>
          </w:p>
        </w:tc>
        <w:tc>
          <w:tcPr>
            <w:tcW w:w="850" w:type="dxa"/>
          </w:tcPr>
          <w:p w14:paraId="5B98D0F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1095A88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0" w:type="dxa"/>
          </w:tcPr>
          <w:p w14:paraId="586F85E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4971E67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0" w:type="dxa"/>
          </w:tcPr>
          <w:p w14:paraId="31A2FF0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551E984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1134" w:type="dxa"/>
          </w:tcPr>
          <w:p w14:paraId="11C54C8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5916150F"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ЗД,ЗДТГ</w:t>
            </w:r>
          </w:p>
        </w:tc>
      </w:tr>
      <w:tr w:rsidR="00943235" w14:paraId="401C83B5" w14:textId="77777777" w:rsidTr="00FE411C">
        <w:trPr>
          <w:trHeight w:val="268"/>
        </w:trPr>
        <w:tc>
          <w:tcPr>
            <w:tcW w:w="562" w:type="dxa"/>
            <w:vMerge w:val="restart"/>
          </w:tcPr>
          <w:p w14:paraId="1BD0502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11</w:t>
            </w:r>
          </w:p>
        </w:tc>
        <w:tc>
          <w:tcPr>
            <w:tcW w:w="3686" w:type="dxa"/>
            <w:vMerge w:val="restart"/>
          </w:tcPr>
          <w:p w14:paraId="219F1F1D" w14:textId="77777777" w:rsidR="00943235" w:rsidRPr="0032150C"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Бэлчээрийн мал аж ахуйн бүсэд нутгийн шилмэл үүлдэр, омгийн малыг өсгөн үржүүлж, хонийг Барга, Баянцагаан, Дорпер үүлдрээр, үхрийг сүү, махны чиглэлээр, ямааг ноолуур, адууг хурдны чиглэлээр өсгөн мах, сүү, ноос, ноолуурын гарцыг нэмэгдүүлнэ</w:t>
            </w:r>
          </w:p>
        </w:tc>
        <w:tc>
          <w:tcPr>
            <w:tcW w:w="1701" w:type="dxa"/>
          </w:tcPr>
          <w:p w14:paraId="7079718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 xml:space="preserve">Хамрагдсан малчин өрх, </w:t>
            </w:r>
          </w:p>
        </w:tc>
        <w:tc>
          <w:tcPr>
            <w:tcW w:w="850" w:type="dxa"/>
          </w:tcPr>
          <w:p w14:paraId="7E061C2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4B727CE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18</w:t>
            </w:r>
          </w:p>
        </w:tc>
        <w:tc>
          <w:tcPr>
            <w:tcW w:w="850" w:type="dxa"/>
          </w:tcPr>
          <w:p w14:paraId="022E6C1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18</w:t>
            </w:r>
          </w:p>
        </w:tc>
        <w:tc>
          <w:tcPr>
            <w:tcW w:w="851" w:type="dxa"/>
          </w:tcPr>
          <w:p w14:paraId="49F5240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25</w:t>
            </w:r>
          </w:p>
        </w:tc>
        <w:tc>
          <w:tcPr>
            <w:tcW w:w="850" w:type="dxa"/>
          </w:tcPr>
          <w:p w14:paraId="5C7384BF"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30</w:t>
            </w:r>
          </w:p>
        </w:tc>
        <w:tc>
          <w:tcPr>
            <w:tcW w:w="851" w:type="dxa"/>
          </w:tcPr>
          <w:p w14:paraId="56B8755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35</w:t>
            </w:r>
          </w:p>
        </w:tc>
        <w:tc>
          <w:tcPr>
            <w:tcW w:w="1134" w:type="dxa"/>
          </w:tcPr>
          <w:p w14:paraId="7D798DC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vMerge w:val="restart"/>
          </w:tcPr>
          <w:p w14:paraId="3B40CD9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ХААТ, МЭТ, БЗД нар,малчин мал бүхий иргэд</w:t>
            </w:r>
          </w:p>
        </w:tc>
      </w:tr>
      <w:tr w:rsidR="00943235" w14:paraId="3D368E4A" w14:textId="77777777" w:rsidTr="00FE411C">
        <w:trPr>
          <w:trHeight w:val="268"/>
        </w:trPr>
        <w:tc>
          <w:tcPr>
            <w:tcW w:w="562" w:type="dxa"/>
            <w:vMerge/>
          </w:tcPr>
          <w:p w14:paraId="20F58CC6" w14:textId="77777777" w:rsidR="00943235" w:rsidRDefault="00943235" w:rsidP="00FE411C">
            <w:pPr>
              <w:rPr>
                <w:rFonts w:ascii="Times New Roman" w:hAnsi="Times New Roman" w:cs="Times New Roman"/>
                <w:sz w:val="24"/>
                <w:szCs w:val="24"/>
                <w:lang w:val="mn-MN"/>
              </w:rPr>
            </w:pPr>
          </w:p>
        </w:tc>
        <w:tc>
          <w:tcPr>
            <w:tcW w:w="3686" w:type="dxa"/>
            <w:vMerge/>
          </w:tcPr>
          <w:p w14:paraId="07264F7D" w14:textId="77777777" w:rsidR="00943235" w:rsidRDefault="00943235" w:rsidP="00FE411C">
            <w:pPr>
              <w:jc w:val="both"/>
              <w:rPr>
                <w:rFonts w:ascii="Times New Roman" w:hAnsi="Times New Roman" w:cs="Times New Roman"/>
                <w:sz w:val="24"/>
                <w:szCs w:val="24"/>
                <w:lang w:val="mn-MN"/>
              </w:rPr>
            </w:pPr>
          </w:p>
        </w:tc>
        <w:tc>
          <w:tcPr>
            <w:tcW w:w="1701" w:type="dxa"/>
          </w:tcPr>
          <w:p w14:paraId="63C433C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Нийлүүлсэн хээлтүүлэгчийн тоо</w:t>
            </w:r>
          </w:p>
        </w:tc>
        <w:tc>
          <w:tcPr>
            <w:tcW w:w="850" w:type="dxa"/>
          </w:tcPr>
          <w:p w14:paraId="7903D43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22F19AF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15</w:t>
            </w:r>
          </w:p>
        </w:tc>
        <w:tc>
          <w:tcPr>
            <w:tcW w:w="850" w:type="dxa"/>
          </w:tcPr>
          <w:p w14:paraId="29D31D7F" w14:textId="77777777" w:rsidR="00943235" w:rsidRDefault="00943235" w:rsidP="00FE411C">
            <w:pPr>
              <w:rPr>
                <w:rFonts w:ascii="Times New Roman" w:hAnsi="Times New Roman" w:cs="Times New Roman"/>
                <w:sz w:val="24"/>
                <w:szCs w:val="24"/>
                <w:lang w:val="mn-MN"/>
              </w:rPr>
            </w:pPr>
          </w:p>
        </w:tc>
        <w:tc>
          <w:tcPr>
            <w:tcW w:w="851" w:type="dxa"/>
          </w:tcPr>
          <w:p w14:paraId="231F5F37" w14:textId="77777777" w:rsidR="00943235" w:rsidRDefault="00943235" w:rsidP="00FE411C">
            <w:pPr>
              <w:rPr>
                <w:rFonts w:ascii="Times New Roman" w:hAnsi="Times New Roman" w:cs="Times New Roman"/>
                <w:sz w:val="24"/>
                <w:szCs w:val="24"/>
                <w:lang w:val="mn-MN"/>
              </w:rPr>
            </w:pPr>
          </w:p>
        </w:tc>
        <w:tc>
          <w:tcPr>
            <w:tcW w:w="850" w:type="dxa"/>
          </w:tcPr>
          <w:p w14:paraId="05947ECD" w14:textId="77777777" w:rsidR="00943235" w:rsidRDefault="00943235" w:rsidP="00FE411C">
            <w:pPr>
              <w:rPr>
                <w:rFonts w:ascii="Times New Roman" w:hAnsi="Times New Roman" w:cs="Times New Roman"/>
                <w:sz w:val="24"/>
                <w:szCs w:val="24"/>
                <w:lang w:val="mn-MN"/>
              </w:rPr>
            </w:pPr>
          </w:p>
        </w:tc>
        <w:tc>
          <w:tcPr>
            <w:tcW w:w="851" w:type="dxa"/>
          </w:tcPr>
          <w:p w14:paraId="2CD12C55" w14:textId="77777777" w:rsidR="00943235" w:rsidRDefault="00943235" w:rsidP="00FE411C">
            <w:pPr>
              <w:rPr>
                <w:rFonts w:ascii="Times New Roman" w:hAnsi="Times New Roman" w:cs="Times New Roman"/>
                <w:sz w:val="24"/>
                <w:szCs w:val="24"/>
                <w:lang w:val="mn-MN"/>
              </w:rPr>
            </w:pPr>
          </w:p>
        </w:tc>
        <w:tc>
          <w:tcPr>
            <w:tcW w:w="1134" w:type="dxa"/>
          </w:tcPr>
          <w:p w14:paraId="6F9E72A5" w14:textId="77777777" w:rsidR="00943235" w:rsidRDefault="00943235" w:rsidP="00FE411C">
            <w:pPr>
              <w:rPr>
                <w:rFonts w:ascii="Times New Roman" w:hAnsi="Times New Roman" w:cs="Times New Roman"/>
                <w:sz w:val="24"/>
                <w:szCs w:val="24"/>
                <w:lang w:val="mn-MN"/>
              </w:rPr>
            </w:pPr>
          </w:p>
        </w:tc>
        <w:tc>
          <w:tcPr>
            <w:tcW w:w="1276" w:type="dxa"/>
            <w:vMerge/>
          </w:tcPr>
          <w:p w14:paraId="2CA125DE" w14:textId="77777777" w:rsidR="00943235" w:rsidRDefault="00943235" w:rsidP="00FE411C">
            <w:pPr>
              <w:rPr>
                <w:rFonts w:ascii="Times New Roman" w:hAnsi="Times New Roman" w:cs="Times New Roman"/>
                <w:sz w:val="24"/>
                <w:szCs w:val="24"/>
                <w:lang w:val="mn-MN"/>
              </w:rPr>
            </w:pPr>
          </w:p>
        </w:tc>
      </w:tr>
      <w:tr w:rsidR="00943235" w14:paraId="39067A95" w14:textId="77777777" w:rsidTr="00FE411C">
        <w:trPr>
          <w:trHeight w:val="268"/>
        </w:trPr>
        <w:tc>
          <w:tcPr>
            <w:tcW w:w="562" w:type="dxa"/>
            <w:vMerge/>
          </w:tcPr>
          <w:p w14:paraId="70FD8226" w14:textId="77777777" w:rsidR="00943235" w:rsidRDefault="00943235" w:rsidP="00FE411C">
            <w:pPr>
              <w:rPr>
                <w:rFonts w:ascii="Times New Roman" w:hAnsi="Times New Roman" w:cs="Times New Roman"/>
                <w:sz w:val="24"/>
                <w:szCs w:val="24"/>
                <w:lang w:val="mn-MN"/>
              </w:rPr>
            </w:pPr>
          </w:p>
        </w:tc>
        <w:tc>
          <w:tcPr>
            <w:tcW w:w="3686" w:type="dxa"/>
            <w:vMerge/>
          </w:tcPr>
          <w:p w14:paraId="4876E0C4" w14:textId="77777777" w:rsidR="00943235" w:rsidRDefault="00943235" w:rsidP="00FE411C">
            <w:pPr>
              <w:jc w:val="both"/>
              <w:rPr>
                <w:rFonts w:ascii="Times New Roman" w:hAnsi="Times New Roman" w:cs="Times New Roman"/>
                <w:sz w:val="24"/>
                <w:szCs w:val="24"/>
                <w:lang w:val="mn-MN"/>
              </w:rPr>
            </w:pPr>
          </w:p>
        </w:tc>
        <w:tc>
          <w:tcPr>
            <w:tcW w:w="1701" w:type="dxa"/>
          </w:tcPr>
          <w:p w14:paraId="1399ADE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Зохиомол хээлтүүлэгт хамрагдсан эм хонины тоо</w:t>
            </w:r>
          </w:p>
        </w:tc>
        <w:tc>
          <w:tcPr>
            <w:tcW w:w="850" w:type="dxa"/>
          </w:tcPr>
          <w:p w14:paraId="09B028B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4616D31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250</w:t>
            </w:r>
          </w:p>
        </w:tc>
        <w:tc>
          <w:tcPr>
            <w:tcW w:w="850" w:type="dxa"/>
          </w:tcPr>
          <w:p w14:paraId="74ADE92E" w14:textId="77777777" w:rsidR="00943235" w:rsidRDefault="00943235" w:rsidP="00FE411C">
            <w:pPr>
              <w:rPr>
                <w:rFonts w:ascii="Times New Roman" w:hAnsi="Times New Roman" w:cs="Times New Roman"/>
                <w:sz w:val="24"/>
                <w:szCs w:val="24"/>
                <w:lang w:val="mn-MN"/>
              </w:rPr>
            </w:pPr>
          </w:p>
        </w:tc>
        <w:tc>
          <w:tcPr>
            <w:tcW w:w="851" w:type="dxa"/>
          </w:tcPr>
          <w:p w14:paraId="4ED78E42" w14:textId="77777777" w:rsidR="00943235" w:rsidRDefault="00943235" w:rsidP="00FE411C">
            <w:pPr>
              <w:rPr>
                <w:rFonts w:ascii="Times New Roman" w:hAnsi="Times New Roman" w:cs="Times New Roman"/>
                <w:sz w:val="24"/>
                <w:szCs w:val="24"/>
                <w:lang w:val="mn-MN"/>
              </w:rPr>
            </w:pPr>
          </w:p>
        </w:tc>
        <w:tc>
          <w:tcPr>
            <w:tcW w:w="850" w:type="dxa"/>
          </w:tcPr>
          <w:p w14:paraId="3E796041" w14:textId="77777777" w:rsidR="00943235" w:rsidRDefault="00943235" w:rsidP="00FE411C">
            <w:pPr>
              <w:rPr>
                <w:rFonts w:ascii="Times New Roman" w:hAnsi="Times New Roman" w:cs="Times New Roman"/>
                <w:sz w:val="24"/>
                <w:szCs w:val="24"/>
                <w:lang w:val="mn-MN"/>
              </w:rPr>
            </w:pPr>
          </w:p>
        </w:tc>
        <w:tc>
          <w:tcPr>
            <w:tcW w:w="851" w:type="dxa"/>
          </w:tcPr>
          <w:p w14:paraId="516E7521" w14:textId="77777777" w:rsidR="00943235" w:rsidRDefault="00943235" w:rsidP="00FE411C">
            <w:pPr>
              <w:rPr>
                <w:rFonts w:ascii="Times New Roman" w:hAnsi="Times New Roman" w:cs="Times New Roman"/>
                <w:sz w:val="24"/>
                <w:szCs w:val="24"/>
                <w:lang w:val="mn-MN"/>
              </w:rPr>
            </w:pPr>
          </w:p>
        </w:tc>
        <w:tc>
          <w:tcPr>
            <w:tcW w:w="1134" w:type="dxa"/>
          </w:tcPr>
          <w:p w14:paraId="159052D3" w14:textId="77777777" w:rsidR="00943235" w:rsidRDefault="00943235" w:rsidP="00FE411C">
            <w:pPr>
              <w:rPr>
                <w:rFonts w:ascii="Times New Roman" w:hAnsi="Times New Roman" w:cs="Times New Roman"/>
                <w:sz w:val="24"/>
                <w:szCs w:val="24"/>
                <w:lang w:val="mn-MN"/>
              </w:rPr>
            </w:pPr>
          </w:p>
        </w:tc>
        <w:tc>
          <w:tcPr>
            <w:tcW w:w="1276" w:type="dxa"/>
            <w:vMerge/>
          </w:tcPr>
          <w:p w14:paraId="5CC62857" w14:textId="77777777" w:rsidR="00943235" w:rsidRDefault="00943235" w:rsidP="00FE411C">
            <w:pPr>
              <w:rPr>
                <w:rFonts w:ascii="Times New Roman" w:hAnsi="Times New Roman" w:cs="Times New Roman"/>
                <w:sz w:val="24"/>
                <w:szCs w:val="24"/>
                <w:lang w:val="mn-MN"/>
              </w:rPr>
            </w:pPr>
          </w:p>
        </w:tc>
      </w:tr>
      <w:tr w:rsidR="00943235" w14:paraId="3A9831C0" w14:textId="77777777" w:rsidTr="00FE411C">
        <w:trPr>
          <w:trHeight w:val="268"/>
        </w:trPr>
        <w:tc>
          <w:tcPr>
            <w:tcW w:w="562" w:type="dxa"/>
          </w:tcPr>
          <w:p w14:paraId="48996BF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12</w:t>
            </w:r>
          </w:p>
        </w:tc>
        <w:tc>
          <w:tcPr>
            <w:tcW w:w="3686" w:type="dxa"/>
          </w:tcPr>
          <w:p w14:paraId="40CFA14C"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Эрчимжсэн аж ахуйн бүсэд мах-сүүний хосолмол аж ахуйг хөгжүүлэх, өндөр ашиг шимт </w:t>
            </w:r>
            <w:r>
              <w:rPr>
                <w:rFonts w:ascii="Times New Roman" w:hAnsi="Times New Roman" w:cs="Times New Roman"/>
                <w:sz w:val="24"/>
                <w:szCs w:val="24"/>
                <w:lang w:val="mn-MN"/>
              </w:rPr>
              <w:lastRenderedPageBreak/>
              <w:t>цэвэр үүлдрийн малыг төрөлжүүлэн өсгөж байгаа аж ахуйг дэмжинэ</w:t>
            </w:r>
          </w:p>
        </w:tc>
        <w:tc>
          <w:tcPr>
            <w:tcW w:w="1701" w:type="dxa"/>
          </w:tcPr>
          <w:p w14:paraId="786BADC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lastRenderedPageBreak/>
              <w:t>Төрөлжүүлсэн аж ахуйн тоо</w:t>
            </w:r>
          </w:p>
          <w:p w14:paraId="55F6D54E" w14:textId="77777777" w:rsidR="00943235" w:rsidRDefault="00943235" w:rsidP="00FE411C">
            <w:pPr>
              <w:rPr>
                <w:rFonts w:ascii="Times New Roman" w:hAnsi="Times New Roman" w:cs="Times New Roman"/>
                <w:sz w:val="24"/>
                <w:szCs w:val="24"/>
                <w:lang w:val="mn-MN"/>
              </w:rPr>
            </w:pPr>
          </w:p>
          <w:p w14:paraId="7961F0B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Дэмжлэгийн дүн /сая/төг/</w:t>
            </w:r>
          </w:p>
        </w:tc>
        <w:tc>
          <w:tcPr>
            <w:tcW w:w="850" w:type="dxa"/>
          </w:tcPr>
          <w:p w14:paraId="3D5CA57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lastRenderedPageBreak/>
              <w:t>-</w:t>
            </w:r>
          </w:p>
        </w:tc>
        <w:tc>
          <w:tcPr>
            <w:tcW w:w="851" w:type="dxa"/>
          </w:tcPr>
          <w:p w14:paraId="2644081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p w14:paraId="1AF82A7D" w14:textId="77777777" w:rsidR="00943235" w:rsidRDefault="00943235" w:rsidP="00FE411C">
            <w:pPr>
              <w:rPr>
                <w:rFonts w:ascii="Times New Roman" w:hAnsi="Times New Roman" w:cs="Times New Roman"/>
                <w:sz w:val="24"/>
                <w:szCs w:val="24"/>
                <w:lang w:val="mn-MN"/>
              </w:rPr>
            </w:pPr>
          </w:p>
        </w:tc>
        <w:tc>
          <w:tcPr>
            <w:tcW w:w="850" w:type="dxa"/>
          </w:tcPr>
          <w:p w14:paraId="3D82AAB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851" w:type="dxa"/>
          </w:tcPr>
          <w:p w14:paraId="58DD10B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850" w:type="dxa"/>
          </w:tcPr>
          <w:p w14:paraId="33D81B1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851" w:type="dxa"/>
          </w:tcPr>
          <w:p w14:paraId="0493576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1134" w:type="dxa"/>
          </w:tcPr>
          <w:p w14:paraId="238D10C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75C8FCD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 xml:space="preserve">ЗД,ЗДТГ,ХААТ, </w:t>
            </w:r>
            <w:r>
              <w:rPr>
                <w:rFonts w:ascii="Times New Roman" w:hAnsi="Times New Roman" w:cs="Times New Roman"/>
                <w:sz w:val="24"/>
                <w:szCs w:val="24"/>
                <w:lang w:val="mn-MN"/>
              </w:rPr>
              <w:lastRenderedPageBreak/>
              <w:t>ААН, иргэд</w:t>
            </w:r>
          </w:p>
        </w:tc>
      </w:tr>
      <w:tr w:rsidR="00943235" w14:paraId="22B191E8" w14:textId="77777777" w:rsidTr="00FE411C">
        <w:trPr>
          <w:trHeight w:val="268"/>
        </w:trPr>
        <w:tc>
          <w:tcPr>
            <w:tcW w:w="562" w:type="dxa"/>
          </w:tcPr>
          <w:p w14:paraId="7BB9596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lastRenderedPageBreak/>
              <w:t>13</w:t>
            </w:r>
          </w:p>
        </w:tc>
        <w:tc>
          <w:tcPr>
            <w:tcW w:w="3686" w:type="dxa"/>
          </w:tcPr>
          <w:p w14:paraId="10A7CFA3"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Бэлчээрийн усан хангамжийг нэмэгдүүлж малчид хувийн хөрөнгөөр шинээр худаг, уст цэг гаргахад төрөөс урамшуулал олгох, дэмжих арга хэмжээг хэрэгжүүлнэ</w:t>
            </w:r>
          </w:p>
        </w:tc>
        <w:tc>
          <w:tcPr>
            <w:tcW w:w="1701" w:type="dxa"/>
          </w:tcPr>
          <w:p w14:paraId="10D5669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Шинээр гаргасан худгийн тоо</w:t>
            </w:r>
          </w:p>
        </w:tc>
        <w:tc>
          <w:tcPr>
            <w:tcW w:w="850" w:type="dxa"/>
          </w:tcPr>
          <w:p w14:paraId="65CCDE6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7F7C2C4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850" w:type="dxa"/>
          </w:tcPr>
          <w:p w14:paraId="59BC192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851" w:type="dxa"/>
          </w:tcPr>
          <w:p w14:paraId="201DDA3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850" w:type="dxa"/>
          </w:tcPr>
          <w:p w14:paraId="3448484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851" w:type="dxa"/>
          </w:tcPr>
          <w:p w14:paraId="540A2B7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1134" w:type="dxa"/>
          </w:tcPr>
          <w:p w14:paraId="2531E28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05CCF3C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ЗД,ЗДТГ</w:t>
            </w:r>
          </w:p>
        </w:tc>
      </w:tr>
      <w:tr w:rsidR="00943235" w14:paraId="73B2166E" w14:textId="77777777" w:rsidTr="00FE411C">
        <w:trPr>
          <w:trHeight w:val="268"/>
        </w:trPr>
        <w:tc>
          <w:tcPr>
            <w:tcW w:w="562" w:type="dxa"/>
          </w:tcPr>
          <w:p w14:paraId="11373EF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14</w:t>
            </w:r>
          </w:p>
        </w:tc>
        <w:tc>
          <w:tcPr>
            <w:tcW w:w="3686" w:type="dxa"/>
          </w:tcPr>
          <w:p w14:paraId="0F780AE3"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Уур амьсгалын өөрчлөлтөд дасан зохицсон уургийн агууламж өндөртэй тэжээлийн ургамлын тариалалтыг нэмэгдүүлэх, малчин өрхийн өвөлжөө бууцанд ногоон тэжээл тариалуулах ажлыг дэмжих, нэмэгдүүлэх</w:t>
            </w:r>
          </w:p>
        </w:tc>
        <w:tc>
          <w:tcPr>
            <w:tcW w:w="1701" w:type="dxa"/>
          </w:tcPr>
          <w:p w14:paraId="0B4668E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Тариалалт хийсэн малчин өрхийн тоо</w:t>
            </w:r>
          </w:p>
        </w:tc>
        <w:tc>
          <w:tcPr>
            <w:tcW w:w="850" w:type="dxa"/>
          </w:tcPr>
          <w:p w14:paraId="27342A5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1749D23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8</w:t>
            </w:r>
          </w:p>
        </w:tc>
        <w:tc>
          <w:tcPr>
            <w:tcW w:w="850" w:type="dxa"/>
          </w:tcPr>
          <w:p w14:paraId="0612EDD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23</w:t>
            </w:r>
          </w:p>
        </w:tc>
        <w:tc>
          <w:tcPr>
            <w:tcW w:w="851" w:type="dxa"/>
          </w:tcPr>
          <w:p w14:paraId="1F3BF54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35</w:t>
            </w:r>
          </w:p>
        </w:tc>
        <w:tc>
          <w:tcPr>
            <w:tcW w:w="850" w:type="dxa"/>
          </w:tcPr>
          <w:p w14:paraId="5A3C7A6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45</w:t>
            </w:r>
          </w:p>
        </w:tc>
        <w:tc>
          <w:tcPr>
            <w:tcW w:w="851" w:type="dxa"/>
          </w:tcPr>
          <w:p w14:paraId="5D30BFA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50</w:t>
            </w:r>
          </w:p>
        </w:tc>
        <w:tc>
          <w:tcPr>
            <w:tcW w:w="1134" w:type="dxa"/>
          </w:tcPr>
          <w:p w14:paraId="323605C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5D89348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 ЗДТГ, газрын даамал, БЗД нар, ХААТ</w:t>
            </w:r>
          </w:p>
        </w:tc>
      </w:tr>
      <w:tr w:rsidR="00943235" w14:paraId="4BC8FF99" w14:textId="77777777" w:rsidTr="00FE411C">
        <w:trPr>
          <w:trHeight w:val="268"/>
        </w:trPr>
        <w:tc>
          <w:tcPr>
            <w:tcW w:w="562" w:type="dxa"/>
          </w:tcPr>
          <w:p w14:paraId="12137AE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15</w:t>
            </w:r>
          </w:p>
        </w:tc>
        <w:tc>
          <w:tcPr>
            <w:tcW w:w="3686" w:type="dxa"/>
          </w:tcPr>
          <w:p w14:paraId="105F2DB7"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Малын хашаа байрны хүртээмжийг нэмэгдүүлэх, шинэ технологи нэвтрүүлэх технологийн төсөл хэрэгжүүлнэ</w:t>
            </w:r>
          </w:p>
        </w:tc>
        <w:tc>
          <w:tcPr>
            <w:tcW w:w="1701" w:type="dxa"/>
          </w:tcPr>
          <w:p w14:paraId="2E697CA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Хашаа байрны хангамж хүртээмжний хувь</w:t>
            </w:r>
          </w:p>
        </w:tc>
        <w:tc>
          <w:tcPr>
            <w:tcW w:w="850" w:type="dxa"/>
          </w:tcPr>
          <w:p w14:paraId="1FDEFA5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4836AAE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90</w:t>
            </w:r>
          </w:p>
        </w:tc>
        <w:tc>
          <w:tcPr>
            <w:tcW w:w="850" w:type="dxa"/>
          </w:tcPr>
          <w:p w14:paraId="74465A5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90</w:t>
            </w:r>
          </w:p>
        </w:tc>
        <w:tc>
          <w:tcPr>
            <w:tcW w:w="851" w:type="dxa"/>
          </w:tcPr>
          <w:p w14:paraId="4A03DAC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90</w:t>
            </w:r>
          </w:p>
        </w:tc>
        <w:tc>
          <w:tcPr>
            <w:tcW w:w="850" w:type="dxa"/>
          </w:tcPr>
          <w:p w14:paraId="10EDAA3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100</w:t>
            </w:r>
          </w:p>
        </w:tc>
        <w:tc>
          <w:tcPr>
            <w:tcW w:w="851" w:type="dxa"/>
          </w:tcPr>
          <w:p w14:paraId="08A8AFB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100</w:t>
            </w:r>
          </w:p>
        </w:tc>
        <w:tc>
          <w:tcPr>
            <w:tcW w:w="1134" w:type="dxa"/>
          </w:tcPr>
          <w:p w14:paraId="4A6ACDB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7E638A99"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БЗД нар, малчид, мал бүхий иргэд</w:t>
            </w:r>
          </w:p>
        </w:tc>
      </w:tr>
      <w:tr w:rsidR="00943235" w14:paraId="3C229A7A" w14:textId="77777777" w:rsidTr="00FE411C">
        <w:trPr>
          <w:trHeight w:val="268"/>
        </w:trPr>
        <w:tc>
          <w:tcPr>
            <w:tcW w:w="562" w:type="dxa"/>
          </w:tcPr>
          <w:p w14:paraId="79027FB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16</w:t>
            </w:r>
          </w:p>
        </w:tc>
        <w:tc>
          <w:tcPr>
            <w:tcW w:w="3686" w:type="dxa"/>
          </w:tcPr>
          <w:p w14:paraId="6FE9DE2D"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 эмнэлэг, үржлийн ажил үйлчилгээний чанар хүртээмжийг сайжруулах, эрүүл, чанартай хүнс үйлдвэрлэх, зах зээлд нийлүүлэх, өрсөлдөх бодлогыг хэрэгжүүлнэ</w:t>
            </w:r>
          </w:p>
        </w:tc>
        <w:tc>
          <w:tcPr>
            <w:tcW w:w="1701" w:type="dxa"/>
          </w:tcPr>
          <w:p w14:paraId="79FD50C4" w14:textId="77777777" w:rsidR="00943235" w:rsidRDefault="00943235" w:rsidP="00FE411C">
            <w:pPr>
              <w:rPr>
                <w:rFonts w:ascii="Times New Roman" w:hAnsi="Times New Roman" w:cs="Times New Roman"/>
                <w:sz w:val="24"/>
                <w:szCs w:val="24"/>
                <w:lang w:val="mn-MN"/>
              </w:rPr>
            </w:pPr>
          </w:p>
        </w:tc>
        <w:tc>
          <w:tcPr>
            <w:tcW w:w="850" w:type="dxa"/>
          </w:tcPr>
          <w:p w14:paraId="0610691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3E9D4564" w14:textId="77777777" w:rsidR="00943235" w:rsidRDefault="00943235" w:rsidP="00FE411C">
            <w:pPr>
              <w:rPr>
                <w:rFonts w:ascii="Times New Roman" w:hAnsi="Times New Roman" w:cs="Times New Roman"/>
                <w:sz w:val="24"/>
                <w:szCs w:val="24"/>
                <w:lang w:val="mn-MN"/>
              </w:rPr>
            </w:pPr>
          </w:p>
        </w:tc>
        <w:tc>
          <w:tcPr>
            <w:tcW w:w="850" w:type="dxa"/>
          </w:tcPr>
          <w:p w14:paraId="327BEE96" w14:textId="77777777" w:rsidR="00943235" w:rsidRDefault="00943235" w:rsidP="00FE411C">
            <w:pPr>
              <w:rPr>
                <w:rFonts w:ascii="Times New Roman" w:hAnsi="Times New Roman" w:cs="Times New Roman"/>
                <w:sz w:val="24"/>
                <w:szCs w:val="24"/>
                <w:lang w:val="mn-MN"/>
              </w:rPr>
            </w:pPr>
          </w:p>
        </w:tc>
        <w:tc>
          <w:tcPr>
            <w:tcW w:w="851" w:type="dxa"/>
          </w:tcPr>
          <w:p w14:paraId="577CC17D" w14:textId="77777777" w:rsidR="00943235" w:rsidRDefault="00943235" w:rsidP="00FE411C">
            <w:pPr>
              <w:rPr>
                <w:rFonts w:ascii="Times New Roman" w:hAnsi="Times New Roman" w:cs="Times New Roman"/>
                <w:sz w:val="24"/>
                <w:szCs w:val="24"/>
                <w:lang w:val="mn-MN"/>
              </w:rPr>
            </w:pPr>
          </w:p>
        </w:tc>
        <w:tc>
          <w:tcPr>
            <w:tcW w:w="850" w:type="dxa"/>
          </w:tcPr>
          <w:p w14:paraId="6817BFCF" w14:textId="77777777" w:rsidR="00943235" w:rsidRDefault="00943235" w:rsidP="00FE411C">
            <w:pPr>
              <w:rPr>
                <w:rFonts w:ascii="Times New Roman" w:hAnsi="Times New Roman" w:cs="Times New Roman"/>
                <w:sz w:val="24"/>
                <w:szCs w:val="24"/>
                <w:lang w:val="mn-MN"/>
              </w:rPr>
            </w:pPr>
          </w:p>
        </w:tc>
        <w:tc>
          <w:tcPr>
            <w:tcW w:w="851" w:type="dxa"/>
          </w:tcPr>
          <w:p w14:paraId="72265B83" w14:textId="77777777" w:rsidR="00943235" w:rsidRDefault="00943235" w:rsidP="00FE411C">
            <w:pPr>
              <w:rPr>
                <w:rFonts w:ascii="Times New Roman" w:hAnsi="Times New Roman" w:cs="Times New Roman"/>
                <w:sz w:val="24"/>
                <w:szCs w:val="24"/>
                <w:lang w:val="mn-MN"/>
              </w:rPr>
            </w:pPr>
          </w:p>
        </w:tc>
        <w:tc>
          <w:tcPr>
            <w:tcW w:w="1134" w:type="dxa"/>
          </w:tcPr>
          <w:p w14:paraId="44919F55" w14:textId="77777777" w:rsidR="00943235" w:rsidRDefault="00943235" w:rsidP="00FE411C">
            <w:pPr>
              <w:rPr>
                <w:rFonts w:ascii="Times New Roman" w:hAnsi="Times New Roman" w:cs="Times New Roman"/>
                <w:sz w:val="24"/>
                <w:szCs w:val="24"/>
                <w:lang w:val="mn-MN"/>
              </w:rPr>
            </w:pPr>
          </w:p>
        </w:tc>
        <w:tc>
          <w:tcPr>
            <w:tcW w:w="1276" w:type="dxa"/>
          </w:tcPr>
          <w:p w14:paraId="219A6BB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МЭТ, малчид, мал бүхий иргэд</w:t>
            </w:r>
          </w:p>
        </w:tc>
      </w:tr>
      <w:tr w:rsidR="00943235" w14:paraId="3E7BECDC" w14:textId="77777777" w:rsidTr="00FE411C">
        <w:trPr>
          <w:trHeight w:val="268"/>
        </w:trPr>
        <w:tc>
          <w:tcPr>
            <w:tcW w:w="13462" w:type="dxa"/>
            <w:gridSpan w:val="11"/>
          </w:tcPr>
          <w:p w14:paraId="168D1C1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Малчдын хөдөлмөр, нийгмийн хамгаалал, малчдын эрүүл мэндийн болон нийгмийн даатгалд хамруулах, тэдний нийгмийн хамгааллыг сайжруулах хөтөлбөр арга хэмжээг хэрэгжүүлэх</w:t>
            </w:r>
          </w:p>
        </w:tc>
      </w:tr>
      <w:tr w:rsidR="00943235" w14:paraId="61F73BB4" w14:textId="77777777" w:rsidTr="00FE411C">
        <w:trPr>
          <w:trHeight w:val="268"/>
        </w:trPr>
        <w:tc>
          <w:tcPr>
            <w:tcW w:w="562" w:type="dxa"/>
          </w:tcPr>
          <w:p w14:paraId="333A7E7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17</w:t>
            </w:r>
          </w:p>
        </w:tc>
        <w:tc>
          <w:tcPr>
            <w:tcW w:w="3686" w:type="dxa"/>
          </w:tcPr>
          <w:p w14:paraId="6612DDE4"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Хөдөөгийн хүн амд үзүүлэх эрүүл мэндийн тусламж үйлчилгээний нэр төрөл, хүртээмжийг нэмэгдүүлэх, малчдыг эрүүл мэндийн үзлэгт тогтмол бүрэн хамруулах ажлыг хэрэгжүүлэх</w:t>
            </w:r>
          </w:p>
        </w:tc>
        <w:tc>
          <w:tcPr>
            <w:tcW w:w="1701" w:type="dxa"/>
          </w:tcPr>
          <w:p w14:paraId="7CD7704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Үйлчилгээ үзүүлсэн малчин өрхийн хувь</w:t>
            </w:r>
          </w:p>
        </w:tc>
        <w:tc>
          <w:tcPr>
            <w:tcW w:w="850" w:type="dxa"/>
          </w:tcPr>
          <w:p w14:paraId="6FFB6F0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1BDFE0A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60</w:t>
            </w:r>
          </w:p>
        </w:tc>
        <w:tc>
          <w:tcPr>
            <w:tcW w:w="850" w:type="dxa"/>
          </w:tcPr>
          <w:p w14:paraId="76B915B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60</w:t>
            </w:r>
          </w:p>
        </w:tc>
        <w:tc>
          <w:tcPr>
            <w:tcW w:w="851" w:type="dxa"/>
          </w:tcPr>
          <w:p w14:paraId="358210A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60</w:t>
            </w:r>
          </w:p>
        </w:tc>
        <w:tc>
          <w:tcPr>
            <w:tcW w:w="850" w:type="dxa"/>
          </w:tcPr>
          <w:p w14:paraId="59C5992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70</w:t>
            </w:r>
          </w:p>
        </w:tc>
        <w:tc>
          <w:tcPr>
            <w:tcW w:w="851" w:type="dxa"/>
          </w:tcPr>
          <w:p w14:paraId="0C90654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70</w:t>
            </w:r>
          </w:p>
        </w:tc>
        <w:tc>
          <w:tcPr>
            <w:tcW w:w="1134" w:type="dxa"/>
          </w:tcPr>
          <w:p w14:paraId="1A890F0F"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17137EE1"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БЗД нар, Сумын ЭМТ, багийн эмч нар</w:t>
            </w:r>
          </w:p>
        </w:tc>
      </w:tr>
      <w:tr w:rsidR="00943235" w14:paraId="10451919" w14:textId="77777777" w:rsidTr="00FE411C">
        <w:trPr>
          <w:trHeight w:val="268"/>
        </w:trPr>
        <w:tc>
          <w:tcPr>
            <w:tcW w:w="562" w:type="dxa"/>
          </w:tcPr>
          <w:p w14:paraId="64BA4A8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lastRenderedPageBreak/>
              <w:t>18</w:t>
            </w:r>
          </w:p>
        </w:tc>
        <w:tc>
          <w:tcPr>
            <w:tcW w:w="3686" w:type="dxa"/>
          </w:tcPr>
          <w:p w14:paraId="59CAB4C0" w14:textId="77777777" w:rsidR="00943235" w:rsidRPr="009D5E88"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 аж ахуйн үйлдвэрлэлийн сөрөг нөлөөллийг судалж, малаас хүнд дамжин халдварладаг өвчнөөс малчдыг хамгаалах, осол гэмтлээс урьдчилан сэргийлэх</w:t>
            </w:r>
          </w:p>
        </w:tc>
        <w:tc>
          <w:tcPr>
            <w:tcW w:w="1701" w:type="dxa"/>
          </w:tcPr>
          <w:p w14:paraId="50850610" w14:textId="77777777" w:rsidR="00943235" w:rsidRDefault="00943235" w:rsidP="00FE411C">
            <w:pPr>
              <w:rPr>
                <w:rFonts w:ascii="Times New Roman" w:hAnsi="Times New Roman" w:cs="Times New Roman"/>
                <w:sz w:val="24"/>
                <w:szCs w:val="24"/>
                <w:lang w:val="mn-MN"/>
              </w:rPr>
            </w:pPr>
          </w:p>
        </w:tc>
        <w:tc>
          <w:tcPr>
            <w:tcW w:w="850" w:type="dxa"/>
          </w:tcPr>
          <w:p w14:paraId="1A46654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19A77FD4" w14:textId="77777777" w:rsidR="00943235" w:rsidRDefault="00943235" w:rsidP="00FE411C">
            <w:pPr>
              <w:rPr>
                <w:rFonts w:ascii="Times New Roman" w:hAnsi="Times New Roman" w:cs="Times New Roman"/>
                <w:sz w:val="24"/>
                <w:szCs w:val="24"/>
                <w:lang w:val="mn-MN"/>
              </w:rPr>
            </w:pPr>
          </w:p>
        </w:tc>
        <w:tc>
          <w:tcPr>
            <w:tcW w:w="850" w:type="dxa"/>
          </w:tcPr>
          <w:p w14:paraId="49DF9C3E" w14:textId="77777777" w:rsidR="00943235" w:rsidRDefault="00943235" w:rsidP="00FE411C">
            <w:pPr>
              <w:rPr>
                <w:rFonts w:ascii="Times New Roman" w:hAnsi="Times New Roman" w:cs="Times New Roman"/>
                <w:sz w:val="24"/>
                <w:szCs w:val="24"/>
                <w:lang w:val="mn-MN"/>
              </w:rPr>
            </w:pPr>
          </w:p>
        </w:tc>
        <w:tc>
          <w:tcPr>
            <w:tcW w:w="851" w:type="dxa"/>
          </w:tcPr>
          <w:p w14:paraId="2279C127" w14:textId="77777777" w:rsidR="00943235" w:rsidRDefault="00943235" w:rsidP="00FE411C">
            <w:pPr>
              <w:rPr>
                <w:rFonts w:ascii="Times New Roman" w:hAnsi="Times New Roman" w:cs="Times New Roman"/>
                <w:sz w:val="24"/>
                <w:szCs w:val="24"/>
                <w:lang w:val="mn-MN"/>
              </w:rPr>
            </w:pPr>
          </w:p>
        </w:tc>
        <w:tc>
          <w:tcPr>
            <w:tcW w:w="850" w:type="dxa"/>
          </w:tcPr>
          <w:p w14:paraId="33F3CBB6" w14:textId="77777777" w:rsidR="00943235" w:rsidRDefault="00943235" w:rsidP="00FE411C">
            <w:pPr>
              <w:rPr>
                <w:rFonts w:ascii="Times New Roman" w:hAnsi="Times New Roman" w:cs="Times New Roman"/>
                <w:sz w:val="24"/>
                <w:szCs w:val="24"/>
                <w:lang w:val="mn-MN"/>
              </w:rPr>
            </w:pPr>
          </w:p>
        </w:tc>
        <w:tc>
          <w:tcPr>
            <w:tcW w:w="851" w:type="dxa"/>
          </w:tcPr>
          <w:p w14:paraId="2ADAD717" w14:textId="77777777" w:rsidR="00943235" w:rsidRDefault="00943235" w:rsidP="00FE411C">
            <w:pPr>
              <w:rPr>
                <w:rFonts w:ascii="Times New Roman" w:hAnsi="Times New Roman" w:cs="Times New Roman"/>
                <w:sz w:val="24"/>
                <w:szCs w:val="24"/>
                <w:lang w:val="mn-MN"/>
              </w:rPr>
            </w:pPr>
          </w:p>
        </w:tc>
        <w:tc>
          <w:tcPr>
            <w:tcW w:w="1134" w:type="dxa"/>
          </w:tcPr>
          <w:p w14:paraId="287A5C42" w14:textId="77777777" w:rsidR="00943235" w:rsidRDefault="00943235" w:rsidP="00FE411C">
            <w:pPr>
              <w:rPr>
                <w:rFonts w:ascii="Times New Roman" w:hAnsi="Times New Roman" w:cs="Times New Roman"/>
                <w:sz w:val="24"/>
                <w:szCs w:val="24"/>
                <w:lang w:val="mn-MN"/>
              </w:rPr>
            </w:pPr>
          </w:p>
        </w:tc>
        <w:tc>
          <w:tcPr>
            <w:tcW w:w="1276" w:type="dxa"/>
          </w:tcPr>
          <w:p w14:paraId="79320DB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МЭТ, ЭМТ</w:t>
            </w:r>
          </w:p>
        </w:tc>
      </w:tr>
      <w:tr w:rsidR="00943235" w14:paraId="45BF67F4" w14:textId="77777777" w:rsidTr="00FE411C">
        <w:trPr>
          <w:trHeight w:val="268"/>
        </w:trPr>
        <w:tc>
          <w:tcPr>
            <w:tcW w:w="562" w:type="dxa"/>
          </w:tcPr>
          <w:p w14:paraId="45E0920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19</w:t>
            </w:r>
          </w:p>
        </w:tc>
        <w:tc>
          <w:tcPr>
            <w:tcW w:w="3686" w:type="dxa"/>
          </w:tcPr>
          <w:p w14:paraId="534FB884"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Малчдыг нийгмийн болон, эрүүл мэндийн даатгалд хамрагдахад шаардлагатай мэдээлэл түгээх, даатгуулах ажлыг идэвхжүүлэх арга хэмжээг хэрэгжүүлэх</w:t>
            </w:r>
          </w:p>
        </w:tc>
        <w:tc>
          <w:tcPr>
            <w:tcW w:w="1701" w:type="dxa"/>
          </w:tcPr>
          <w:p w14:paraId="346677D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Эрүүл мэнд, нийгмийн даатгалд хамрагдсан малчин өрхийн хувь</w:t>
            </w:r>
          </w:p>
        </w:tc>
        <w:tc>
          <w:tcPr>
            <w:tcW w:w="850" w:type="dxa"/>
          </w:tcPr>
          <w:p w14:paraId="5A1075C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44834B1A" w14:textId="77777777" w:rsidR="00943235" w:rsidRDefault="00943235" w:rsidP="00FE411C">
            <w:pPr>
              <w:rPr>
                <w:rFonts w:ascii="Times New Roman" w:hAnsi="Times New Roman" w:cs="Times New Roman"/>
                <w:sz w:val="24"/>
                <w:szCs w:val="24"/>
                <w:lang w:val="mn-MN"/>
              </w:rPr>
            </w:pPr>
          </w:p>
        </w:tc>
        <w:tc>
          <w:tcPr>
            <w:tcW w:w="850" w:type="dxa"/>
          </w:tcPr>
          <w:p w14:paraId="7BE50F4A" w14:textId="77777777" w:rsidR="00943235" w:rsidRDefault="00943235" w:rsidP="00FE411C">
            <w:pPr>
              <w:rPr>
                <w:rFonts w:ascii="Times New Roman" w:hAnsi="Times New Roman" w:cs="Times New Roman"/>
                <w:sz w:val="24"/>
                <w:szCs w:val="24"/>
                <w:lang w:val="mn-MN"/>
              </w:rPr>
            </w:pPr>
          </w:p>
        </w:tc>
        <w:tc>
          <w:tcPr>
            <w:tcW w:w="851" w:type="dxa"/>
          </w:tcPr>
          <w:p w14:paraId="1D888AD6" w14:textId="77777777" w:rsidR="00943235" w:rsidRDefault="00943235" w:rsidP="00FE411C">
            <w:pPr>
              <w:rPr>
                <w:rFonts w:ascii="Times New Roman" w:hAnsi="Times New Roman" w:cs="Times New Roman"/>
                <w:sz w:val="24"/>
                <w:szCs w:val="24"/>
                <w:lang w:val="mn-MN"/>
              </w:rPr>
            </w:pPr>
          </w:p>
        </w:tc>
        <w:tc>
          <w:tcPr>
            <w:tcW w:w="850" w:type="dxa"/>
          </w:tcPr>
          <w:p w14:paraId="1A42FE73" w14:textId="77777777" w:rsidR="00943235" w:rsidRDefault="00943235" w:rsidP="00FE411C">
            <w:pPr>
              <w:rPr>
                <w:rFonts w:ascii="Times New Roman" w:hAnsi="Times New Roman" w:cs="Times New Roman"/>
                <w:sz w:val="24"/>
                <w:szCs w:val="24"/>
                <w:lang w:val="mn-MN"/>
              </w:rPr>
            </w:pPr>
          </w:p>
        </w:tc>
        <w:tc>
          <w:tcPr>
            <w:tcW w:w="851" w:type="dxa"/>
          </w:tcPr>
          <w:p w14:paraId="172838ED" w14:textId="77777777" w:rsidR="00943235" w:rsidRDefault="00943235" w:rsidP="00FE411C">
            <w:pPr>
              <w:rPr>
                <w:rFonts w:ascii="Times New Roman" w:hAnsi="Times New Roman" w:cs="Times New Roman"/>
                <w:sz w:val="24"/>
                <w:szCs w:val="24"/>
                <w:lang w:val="mn-MN"/>
              </w:rPr>
            </w:pPr>
          </w:p>
        </w:tc>
        <w:tc>
          <w:tcPr>
            <w:tcW w:w="1134" w:type="dxa"/>
          </w:tcPr>
          <w:p w14:paraId="7D1CA9F2" w14:textId="77777777" w:rsidR="00943235" w:rsidRDefault="00943235" w:rsidP="00FE411C">
            <w:pPr>
              <w:rPr>
                <w:rFonts w:ascii="Times New Roman" w:hAnsi="Times New Roman" w:cs="Times New Roman"/>
                <w:sz w:val="24"/>
                <w:szCs w:val="24"/>
                <w:lang w:val="mn-MN"/>
              </w:rPr>
            </w:pPr>
          </w:p>
        </w:tc>
        <w:tc>
          <w:tcPr>
            <w:tcW w:w="1276" w:type="dxa"/>
          </w:tcPr>
          <w:p w14:paraId="4FB09E8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Багийн Засаг дарга нар, нийгмийн даатгалын байцаагч</w:t>
            </w:r>
          </w:p>
        </w:tc>
      </w:tr>
      <w:tr w:rsidR="00943235" w14:paraId="24C2DF09" w14:textId="77777777" w:rsidTr="00FE411C">
        <w:trPr>
          <w:trHeight w:val="268"/>
        </w:trPr>
        <w:tc>
          <w:tcPr>
            <w:tcW w:w="562" w:type="dxa"/>
          </w:tcPr>
          <w:p w14:paraId="5B03E89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w:t>
            </w:r>
          </w:p>
        </w:tc>
        <w:tc>
          <w:tcPr>
            <w:tcW w:w="3686" w:type="dxa"/>
          </w:tcPr>
          <w:p w14:paraId="3FFEA061"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Малчдын хүүхдийг сургуулийн өмнөх боловсролд хамруулах, оновчтой арга бий болгох, ерөнхий боловсрол эзэмших болон МСҮТ-д суралцахад дэмжлэг үзүүлэх, зуучлах</w:t>
            </w:r>
          </w:p>
        </w:tc>
        <w:tc>
          <w:tcPr>
            <w:tcW w:w="1701" w:type="dxa"/>
          </w:tcPr>
          <w:p w14:paraId="265B7392"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Суралцагсдын хувь</w:t>
            </w:r>
          </w:p>
        </w:tc>
        <w:tc>
          <w:tcPr>
            <w:tcW w:w="850" w:type="dxa"/>
          </w:tcPr>
          <w:p w14:paraId="1D6D62B6"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08709C3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0" w:type="dxa"/>
          </w:tcPr>
          <w:p w14:paraId="63259104" w14:textId="77777777" w:rsidR="00943235" w:rsidRDefault="00943235" w:rsidP="00FE411C">
            <w:pPr>
              <w:rPr>
                <w:rFonts w:ascii="Times New Roman" w:hAnsi="Times New Roman" w:cs="Times New Roman"/>
                <w:sz w:val="24"/>
                <w:szCs w:val="24"/>
                <w:lang w:val="mn-MN"/>
              </w:rPr>
            </w:pPr>
          </w:p>
        </w:tc>
        <w:tc>
          <w:tcPr>
            <w:tcW w:w="851" w:type="dxa"/>
          </w:tcPr>
          <w:p w14:paraId="333938A5" w14:textId="77777777" w:rsidR="00943235" w:rsidRDefault="00943235" w:rsidP="00FE411C">
            <w:pPr>
              <w:rPr>
                <w:rFonts w:ascii="Times New Roman" w:hAnsi="Times New Roman" w:cs="Times New Roman"/>
                <w:sz w:val="24"/>
                <w:szCs w:val="24"/>
                <w:lang w:val="mn-MN"/>
              </w:rPr>
            </w:pPr>
          </w:p>
        </w:tc>
        <w:tc>
          <w:tcPr>
            <w:tcW w:w="850" w:type="dxa"/>
          </w:tcPr>
          <w:p w14:paraId="353EE4E3" w14:textId="77777777" w:rsidR="00943235" w:rsidRDefault="00943235" w:rsidP="00FE411C">
            <w:pPr>
              <w:rPr>
                <w:rFonts w:ascii="Times New Roman" w:hAnsi="Times New Roman" w:cs="Times New Roman"/>
                <w:sz w:val="24"/>
                <w:szCs w:val="24"/>
                <w:lang w:val="mn-MN"/>
              </w:rPr>
            </w:pPr>
          </w:p>
        </w:tc>
        <w:tc>
          <w:tcPr>
            <w:tcW w:w="851" w:type="dxa"/>
          </w:tcPr>
          <w:p w14:paraId="48DFB53A" w14:textId="77777777" w:rsidR="00943235" w:rsidRDefault="00943235" w:rsidP="00FE411C">
            <w:pPr>
              <w:rPr>
                <w:rFonts w:ascii="Times New Roman" w:hAnsi="Times New Roman" w:cs="Times New Roman"/>
                <w:sz w:val="24"/>
                <w:szCs w:val="24"/>
                <w:lang w:val="mn-MN"/>
              </w:rPr>
            </w:pPr>
          </w:p>
        </w:tc>
        <w:tc>
          <w:tcPr>
            <w:tcW w:w="1134" w:type="dxa"/>
          </w:tcPr>
          <w:p w14:paraId="493846F7" w14:textId="77777777" w:rsidR="00943235" w:rsidRDefault="00943235" w:rsidP="00FE411C">
            <w:pPr>
              <w:rPr>
                <w:rFonts w:ascii="Times New Roman" w:hAnsi="Times New Roman" w:cs="Times New Roman"/>
                <w:sz w:val="24"/>
                <w:szCs w:val="24"/>
                <w:lang w:val="mn-MN"/>
              </w:rPr>
            </w:pPr>
          </w:p>
        </w:tc>
        <w:tc>
          <w:tcPr>
            <w:tcW w:w="1276" w:type="dxa"/>
          </w:tcPr>
          <w:p w14:paraId="0F0743D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 xml:space="preserve">БЗД нар, ЕБС, СӨБ, нийгмийн бодлогын мэргэжилтэн </w:t>
            </w:r>
          </w:p>
        </w:tc>
      </w:tr>
      <w:tr w:rsidR="00943235" w14:paraId="21FD8092" w14:textId="77777777" w:rsidTr="00FE411C">
        <w:trPr>
          <w:trHeight w:val="268"/>
        </w:trPr>
        <w:tc>
          <w:tcPr>
            <w:tcW w:w="13462" w:type="dxa"/>
            <w:gridSpan w:val="11"/>
          </w:tcPr>
          <w:p w14:paraId="62F311C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Малчид, малчин өрхийн үйлдвэрлэлийн бүтээмж нөөц ашиглалтыг нэмэгдүүлэх, орлого ашигийг өсгөх, эдийн засгийн чадавхийг сайжруулах</w:t>
            </w:r>
          </w:p>
        </w:tc>
      </w:tr>
      <w:tr w:rsidR="00943235" w14:paraId="290BAC83" w14:textId="77777777" w:rsidTr="00FE411C">
        <w:trPr>
          <w:trHeight w:val="268"/>
        </w:trPr>
        <w:tc>
          <w:tcPr>
            <w:tcW w:w="562" w:type="dxa"/>
          </w:tcPr>
          <w:p w14:paraId="153A17E4"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21</w:t>
            </w:r>
          </w:p>
        </w:tc>
        <w:tc>
          <w:tcPr>
            <w:tcW w:w="3686" w:type="dxa"/>
          </w:tcPr>
          <w:p w14:paraId="70B337CD"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Малчин өрхийн эдийн засгийн үндэс болсон мал аж ахуйн үйлдвэрлэлийн зохион байгуулалтыг сайжруулах бүтээмж чанар үр ашигийг дээшлүүлэх, бүтээгдэхүүн борлуулах зах зээлийн оновчтой тогтолцоо бий болгох</w:t>
            </w:r>
          </w:p>
        </w:tc>
        <w:tc>
          <w:tcPr>
            <w:tcW w:w="7938" w:type="dxa"/>
            <w:gridSpan w:val="8"/>
          </w:tcPr>
          <w:p w14:paraId="2670B999" w14:textId="77777777" w:rsidR="00943235" w:rsidRDefault="00943235" w:rsidP="00FE411C">
            <w:pPr>
              <w:rPr>
                <w:rFonts w:ascii="Times New Roman" w:hAnsi="Times New Roman" w:cs="Times New Roman"/>
                <w:sz w:val="24"/>
                <w:szCs w:val="24"/>
                <w:lang w:val="mn-MN"/>
              </w:rPr>
            </w:pPr>
          </w:p>
          <w:p w14:paraId="4D8CDB74" w14:textId="77777777" w:rsidR="00943235" w:rsidRDefault="00943235" w:rsidP="00FE411C">
            <w:pPr>
              <w:rPr>
                <w:rFonts w:ascii="Times New Roman" w:hAnsi="Times New Roman" w:cs="Times New Roman"/>
                <w:sz w:val="24"/>
                <w:szCs w:val="24"/>
                <w:lang w:val="mn-MN"/>
              </w:rPr>
            </w:pPr>
          </w:p>
          <w:p w14:paraId="2FCBC5D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Үйл ажиллагааны хэрэгжилтээр</w:t>
            </w:r>
          </w:p>
        </w:tc>
        <w:tc>
          <w:tcPr>
            <w:tcW w:w="1276" w:type="dxa"/>
          </w:tcPr>
          <w:p w14:paraId="377079C8" w14:textId="77777777" w:rsidR="00943235" w:rsidRDefault="00943235" w:rsidP="00FE411C">
            <w:pPr>
              <w:rPr>
                <w:rFonts w:ascii="Times New Roman" w:hAnsi="Times New Roman" w:cs="Times New Roman"/>
                <w:sz w:val="24"/>
                <w:szCs w:val="24"/>
                <w:lang w:val="mn-MN"/>
              </w:rPr>
            </w:pPr>
          </w:p>
          <w:p w14:paraId="70FCB07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ХААТ, БЗД нар</w:t>
            </w:r>
          </w:p>
        </w:tc>
      </w:tr>
      <w:tr w:rsidR="00943235" w14:paraId="169DB0F9" w14:textId="77777777" w:rsidTr="00FE411C">
        <w:trPr>
          <w:trHeight w:val="268"/>
        </w:trPr>
        <w:tc>
          <w:tcPr>
            <w:tcW w:w="562" w:type="dxa"/>
          </w:tcPr>
          <w:p w14:paraId="3FE5F63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22</w:t>
            </w:r>
          </w:p>
        </w:tc>
        <w:tc>
          <w:tcPr>
            <w:tcW w:w="3686" w:type="dxa"/>
          </w:tcPr>
          <w:p w14:paraId="74240AB3"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Малчин өрхийг төрөөс олгож байгаа ноос, арьс ширний урамшуулалд хамрагдуулж орлогыг нэмэгдүүлэх</w:t>
            </w:r>
          </w:p>
        </w:tc>
        <w:tc>
          <w:tcPr>
            <w:tcW w:w="1701" w:type="dxa"/>
          </w:tcPr>
          <w:p w14:paraId="25BB69F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0" w:type="dxa"/>
          </w:tcPr>
          <w:p w14:paraId="21DDFD95" w14:textId="77777777" w:rsidR="00943235" w:rsidRDefault="00943235" w:rsidP="00FE411C">
            <w:pPr>
              <w:rPr>
                <w:rFonts w:ascii="Times New Roman" w:hAnsi="Times New Roman" w:cs="Times New Roman"/>
                <w:sz w:val="24"/>
                <w:szCs w:val="24"/>
                <w:lang w:val="mn-MN"/>
              </w:rPr>
            </w:pPr>
          </w:p>
        </w:tc>
        <w:tc>
          <w:tcPr>
            <w:tcW w:w="851" w:type="dxa"/>
          </w:tcPr>
          <w:p w14:paraId="5C55FB78" w14:textId="77777777" w:rsidR="00943235" w:rsidRDefault="00943235" w:rsidP="00FE411C">
            <w:pPr>
              <w:rPr>
                <w:rFonts w:ascii="Times New Roman" w:hAnsi="Times New Roman" w:cs="Times New Roman"/>
                <w:sz w:val="24"/>
                <w:szCs w:val="24"/>
                <w:lang w:val="mn-MN"/>
              </w:rPr>
            </w:pPr>
          </w:p>
        </w:tc>
        <w:tc>
          <w:tcPr>
            <w:tcW w:w="850" w:type="dxa"/>
          </w:tcPr>
          <w:p w14:paraId="699D093A" w14:textId="77777777" w:rsidR="00943235" w:rsidRDefault="00943235" w:rsidP="00FE411C">
            <w:pPr>
              <w:rPr>
                <w:rFonts w:ascii="Times New Roman" w:hAnsi="Times New Roman" w:cs="Times New Roman"/>
                <w:sz w:val="24"/>
                <w:szCs w:val="24"/>
                <w:lang w:val="mn-MN"/>
              </w:rPr>
            </w:pPr>
          </w:p>
        </w:tc>
        <w:tc>
          <w:tcPr>
            <w:tcW w:w="851" w:type="dxa"/>
          </w:tcPr>
          <w:p w14:paraId="4877DFB8" w14:textId="77777777" w:rsidR="00943235" w:rsidRDefault="00943235" w:rsidP="00FE411C">
            <w:pPr>
              <w:rPr>
                <w:rFonts w:ascii="Times New Roman" w:hAnsi="Times New Roman" w:cs="Times New Roman"/>
                <w:sz w:val="24"/>
                <w:szCs w:val="24"/>
                <w:lang w:val="mn-MN"/>
              </w:rPr>
            </w:pPr>
          </w:p>
        </w:tc>
        <w:tc>
          <w:tcPr>
            <w:tcW w:w="850" w:type="dxa"/>
          </w:tcPr>
          <w:p w14:paraId="39CE7408" w14:textId="77777777" w:rsidR="00943235" w:rsidRDefault="00943235" w:rsidP="00FE411C">
            <w:pPr>
              <w:rPr>
                <w:rFonts w:ascii="Times New Roman" w:hAnsi="Times New Roman" w:cs="Times New Roman"/>
                <w:sz w:val="24"/>
                <w:szCs w:val="24"/>
                <w:lang w:val="mn-MN"/>
              </w:rPr>
            </w:pPr>
          </w:p>
        </w:tc>
        <w:tc>
          <w:tcPr>
            <w:tcW w:w="851" w:type="dxa"/>
          </w:tcPr>
          <w:p w14:paraId="404616BF" w14:textId="77777777" w:rsidR="00943235" w:rsidRDefault="00943235" w:rsidP="00FE411C">
            <w:pPr>
              <w:rPr>
                <w:rFonts w:ascii="Times New Roman" w:hAnsi="Times New Roman" w:cs="Times New Roman"/>
                <w:sz w:val="24"/>
                <w:szCs w:val="24"/>
                <w:lang w:val="mn-MN"/>
              </w:rPr>
            </w:pPr>
          </w:p>
        </w:tc>
        <w:tc>
          <w:tcPr>
            <w:tcW w:w="1134" w:type="dxa"/>
          </w:tcPr>
          <w:p w14:paraId="5BE36DEF" w14:textId="77777777" w:rsidR="00943235" w:rsidRDefault="00943235" w:rsidP="00FE411C">
            <w:pPr>
              <w:rPr>
                <w:rFonts w:ascii="Times New Roman" w:hAnsi="Times New Roman" w:cs="Times New Roman"/>
                <w:sz w:val="24"/>
                <w:szCs w:val="24"/>
                <w:lang w:val="mn-MN"/>
              </w:rPr>
            </w:pPr>
          </w:p>
        </w:tc>
        <w:tc>
          <w:tcPr>
            <w:tcW w:w="1276" w:type="dxa"/>
          </w:tcPr>
          <w:p w14:paraId="3EFD4DC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ХААТ, МЭТ, БЗД нар</w:t>
            </w:r>
          </w:p>
        </w:tc>
      </w:tr>
      <w:tr w:rsidR="00943235" w14:paraId="586CEC59" w14:textId="77777777" w:rsidTr="00FE411C">
        <w:trPr>
          <w:trHeight w:val="268"/>
        </w:trPr>
        <w:tc>
          <w:tcPr>
            <w:tcW w:w="562" w:type="dxa"/>
          </w:tcPr>
          <w:p w14:paraId="3A9B069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lastRenderedPageBreak/>
              <w:t>23</w:t>
            </w:r>
          </w:p>
        </w:tc>
        <w:tc>
          <w:tcPr>
            <w:tcW w:w="3686" w:type="dxa"/>
          </w:tcPr>
          <w:p w14:paraId="6858A94B"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Малчдаас арилжааны малыг нэгдсэн зохион байгуулалтаар төвлөрүүлж зах зээлд бэлтгэх ажлын хүрээнд өсвөр үхрийн аж ахуйг байгуулах</w:t>
            </w:r>
          </w:p>
        </w:tc>
        <w:tc>
          <w:tcPr>
            <w:tcW w:w="1701" w:type="dxa"/>
          </w:tcPr>
          <w:p w14:paraId="2C63854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Байгуулагдсан үхрийн аж ахуйн тоо</w:t>
            </w:r>
          </w:p>
        </w:tc>
        <w:tc>
          <w:tcPr>
            <w:tcW w:w="850" w:type="dxa"/>
          </w:tcPr>
          <w:p w14:paraId="00FDB9C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20CC18B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850" w:type="dxa"/>
          </w:tcPr>
          <w:p w14:paraId="50DC60F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851" w:type="dxa"/>
          </w:tcPr>
          <w:p w14:paraId="3180FC8C"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850" w:type="dxa"/>
          </w:tcPr>
          <w:p w14:paraId="3C655EFA"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851" w:type="dxa"/>
          </w:tcPr>
          <w:p w14:paraId="17F967A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1134" w:type="dxa"/>
          </w:tcPr>
          <w:p w14:paraId="560B1CEE"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0361C270"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 ЗДТГ, ХААТ, ААНБ, иргэд</w:t>
            </w:r>
          </w:p>
        </w:tc>
      </w:tr>
      <w:tr w:rsidR="00943235" w14:paraId="19623472" w14:textId="77777777" w:rsidTr="00FE411C">
        <w:trPr>
          <w:trHeight w:val="268"/>
        </w:trPr>
        <w:tc>
          <w:tcPr>
            <w:tcW w:w="562" w:type="dxa"/>
          </w:tcPr>
          <w:p w14:paraId="65B3EBDF"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24</w:t>
            </w:r>
          </w:p>
        </w:tc>
        <w:tc>
          <w:tcPr>
            <w:tcW w:w="3686" w:type="dxa"/>
          </w:tcPr>
          <w:p w14:paraId="426CA62C" w14:textId="77777777" w:rsidR="00943235" w:rsidRDefault="00943235" w:rsidP="00FE411C">
            <w:pPr>
              <w:jc w:val="both"/>
              <w:rPr>
                <w:rFonts w:ascii="Times New Roman" w:hAnsi="Times New Roman" w:cs="Times New Roman"/>
                <w:sz w:val="24"/>
                <w:szCs w:val="24"/>
                <w:lang w:val="mn-MN"/>
              </w:rPr>
            </w:pPr>
            <w:r>
              <w:rPr>
                <w:rFonts w:ascii="Times New Roman" w:hAnsi="Times New Roman" w:cs="Times New Roman"/>
                <w:sz w:val="24"/>
                <w:szCs w:val="24"/>
                <w:lang w:val="mn-MN"/>
              </w:rPr>
              <w:t>Малчдыг тогтмол орлого хуримтлалтай болгох зорилгоор мал, мах бэлтгэн нийлүүлэх арга хэмжээг идэвхжүүлэх, оролцогч талуудын хамтын ажиллагааг нягтруулах</w:t>
            </w:r>
          </w:p>
        </w:tc>
        <w:tc>
          <w:tcPr>
            <w:tcW w:w="1701" w:type="dxa"/>
          </w:tcPr>
          <w:p w14:paraId="5D2FCFD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Мал мах бэлтгэлийн хэмжээ</w:t>
            </w:r>
          </w:p>
        </w:tc>
        <w:tc>
          <w:tcPr>
            <w:tcW w:w="850" w:type="dxa"/>
          </w:tcPr>
          <w:p w14:paraId="0E45F7A7"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851" w:type="dxa"/>
          </w:tcPr>
          <w:p w14:paraId="2D3A7525"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14</w:t>
            </w:r>
          </w:p>
        </w:tc>
        <w:tc>
          <w:tcPr>
            <w:tcW w:w="850" w:type="dxa"/>
          </w:tcPr>
          <w:p w14:paraId="36ACDE1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18</w:t>
            </w:r>
          </w:p>
        </w:tc>
        <w:tc>
          <w:tcPr>
            <w:tcW w:w="851" w:type="dxa"/>
          </w:tcPr>
          <w:p w14:paraId="20D1D7ED"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18</w:t>
            </w:r>
          </w:p>
        </w:tc>
        <w:tc>
          <w:tcPr>
            <w:tcW w:w="850" w:type="dxa"/>
          </w:tcPr>
          <w:p w14:paraId="2D556D5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w:t>
            </w:r>
          </w:p>
        </w:tc>
        <w:tc>
          <w:tcPr>
            <w:tcW w:w="851" w:type="dxa"/>
          </w:tcPr>
          <w:p w14:paraId="414FD4E8"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w:t>
            </w:r>
          </w:p>
        </w:tc>
        <w:tc>
          <w:tcPr>
            <w:tcW w:w="1134" w:type="dxa"/>
          </w:tcPr>
          <w:p w14:paraId="2EA79443"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2021-2025</w:t>
            </w:r>
          </w:p>
        </w:tc>
        <w:tc>
          <w:tcPr>
            <w:tcW w:w="1276" w:type="dxa"/>
          </w:tcPr>
          <w:p w14:paraId="6DEF88DB" w14:textId="77777777" w:rsidR="00943235" w:rsidRDefault="00943235" w:rsidP="00FE411C">
            <w:pPr>
              <w:rPr>
                <w:rFonts w:ascii="Times New Roman" w:hAnsi="Times New Roman" w:cs="Times New Roman"/>
                <w:sz w:val="24"/>
                <w:szCs w:val="24"/>
                <w:lang w:val="mn-MN"/>
              </w:rPr>
            </w:pPr>
            <w:r>
              <w:rPr>
                <w:rFonts w:ascii="Times New Roman" w:hAnsi="Times New Roman" w:cs="Times New Roman"/>
                <w:sz w:val="24"/>
                <w:szCs w:val="24"/>
                <w:lang w:val="mn-MN"/>
              </w:rPr>
              <w:t>ЗДТГ, БЗД нар, МЭТ, ХААТ, малчид мал бүхий иргэд</w:t>
            </w:r>
          </w:p>
        </w:tc>
      </w:tr>
    </w:tbl>
    <w:p w14:paraId="6782A8B1" w14:textId="77777777" w:rsidR="00943235" w:rsidRDefault="00943235" w:rsidP="00943235">
      <w:pPr>
        <w:jc w:val="center"/>
        <w:rPr>
          <w:rFonts w:ascii="Times New Roman" w:hAnsi="Times New Roman" w:cs="Times New Roman"/>
          <w:sz w:val="24"/>
          <w:szCs w:val="24"/>
          <w:lang w:val="mn-MN"/>
        </w:rPr>
      </w:pPr>
    </w:p>
    <w:p w14:paraId="1A8E7FBF" w14:textId="77777777" w:rsidR="00943235" w:rsidRDefault="00943235" w:rsidP="00943235">
      <w:pPr>
        <w:jc w:val="center"/>
        <w:rPr>
          <w:rFonts w:ascii="Times New Roman" w:hAnsi="Times New Roman" w:cs="Times New Roman"/>
          <w:sz w:val="24"/>
          <w:szCs w:val="24"/>
          <w:lang w:val="mn-MN"/>
        </w:rPr>
      </w:pPr>
    </w:p>
    <w:p w14:paraId="67C77603" w14:textId="77777777" w:rsidR="00943235" w:rsidRDefault="00943235" w:rsidP="00943235">
      <w:pPr>
        <w:rPr>
          <w:rFonts w:ascii="Times New Roman" w:hAnsi="Times New Roman" w:cs="Times New Roman"/>
          <w:sz w:val="24"/>
          <w:szCs w:val="24"/>
          <w:lang w:val="mn-MN"/>
        </w:rPr>
      </w:pPr>
    </w:p>
    <w:p w14:paraId="6A0730B2" w14:textId="77777777" w:rsidR="00943235" w:rsidRDefault="00943235" w:rsidP="00943235">
      <w:pPr>
        <w:jc w:val="center"/>
        <w:rPr>
          <w:rFonts w:ascii="Times New Roman" w:hAnsi="Times New Roman" w:cs="Times New Roman"/>
          <w:sz w:val="24"/>
          <w:szCs w:val="24"/>
          <w:lang w:val="mn-MN"/>
        </w:rPr>
      </w:pPr>
    </w:p>
    <w:p w14:paraId="30E4142D" w14:textId="77777777" w:rsidR="00943235" w:rsidRDefault="00943235" w:rsidP="00943235">
      <w:pPr>
        <w:jc w:val="center"/>
        <w:rPr>
          <w:rFonts w:ascii="Times New Roman" w:hAnsi="Times New Roman" w:cs="Times New Roman"/>
          <w:sz w:val="24"/>
          <w:szCs w:val="24"/>
          <w:lang w:val="mn-MN"/>
        </w:rPr>
      </w:pPr>
      <w:r>
        <w:rPr>
          <w:rFonts w:ascii="Times New Roman" w:hAnsi="Times New Roman" w:cs="Times New Roman"/>
          <w:sz w:val="24"/>
          <w:szCs w:val="24"/>
          <w:lang w:val="mn-MN"/>
        </w:rPr>
        <w:t>ТӨЛӨВЛӨГӨӨ БОЛОВСРУУЛСАН:</w:t>
      </w:r>
    </w:p>
    <w:p w14:paraId="38E6D153" w14:textId="77777777" w:rsidR="00943235" w:rsidRDefault="00943235" w:rsidP="00943235">
      <w:pPr>
        <w:jc w:val="center"/>
        <w:rPr>
          <w:rFonts w:ascii="Times New Roman" w:hAnsi="Times New Roman" w:cs="Times New Roman"/>
          <w:sz w:val="24"/>
          <w:szCs w:val="24"/>
          <w:lang w:val="mn-MN"/>
        </w:rPr>
      </w:pPr>
      <w:r>
        <w:rPr>
          <w:rFonts w:ascii="Times New Roman" w:hAnsi="Times New Roman" w:cs="Times New Roman"/>
          <w:sz w:val="24"/>
          <w:szCs w:val="24"/>
          <w:lang w:val="mn-MN"/>
        </w:rPr>
        <w:t>ХААТ-ЫН МЭРГЭЖИЛТЭН                             Л.САНСАРЦЭЦЭГ</w:t>
      </w:r>
    </w:p>
    <w:p w14:paraId="09F921DD" w14:textId="77777777" w:rsidR="00943235" w:rsidRDefault="00943235" w:rsidP="00943235">
      <w:pPr>
        <w:jc w:val="center"/>
        <w:rPr>
          <w:rFonts w:ascii="Times New Roman" w:hAnsi="Times New Roman" w:cs="Times New Roman"/>
          <w:sz w:val="24"/>
          <w:szCs w:val="24"/>
          <w:lang w:val="mn-MN"/>
        </w:rPr>
      </w:pPr>
    </w:p>
    <w:p w14:paraId="3594E46B" w14:textId="77777777" w:rsidR="00943235" w:rsidRDefault="00943235" w:rsidP="00943235">
      <w:pPr>
        <w:jc w:val="center"/>
        <w:rPr>
          <w:rFonts w:ascii="Times New Roman" w:hAnsi="Times New Roman" w:cs="Times New Roman"/>
          <w:sz w:val="24"/>
          <w:szCs w:val="24"/>
          <w:lang w:val="mn-MN"/>
        </w:rPr>
      </w:pPr>
    </w:p>
    <w:p w14:paraId="2C0B9B23" w14:textId="77777777" w:rsidR="00943235" w:rsidRPr="0063000F" w:rsidRDefault="00943235" w:rsidP="00943235">
      <w:pPr>
        <w:jc w:val="center"/>
        <w:rPr>
          <w:rFonts w:ascii="Times New Roman" w:hAnsi="Times New Roman" w:cs="Times New Roman"/>
          <w:sz w:val="24"/>
          <w:szCs w:val="24"/>
          <w:lang w:val="mn-MN"/>
        </w:rPr>
      </w:pPr>
    </w:p>
    <w:p w14:paraId="6B77ADA5" w14:textId="77777777" w:rsidR="00AD424D" w:rsidRDefault="00AD424D"/>
    <w:sectPr w:rsidR="00AD424D" w:rsidSect="008C1809">
      <w:pgSz w:w="15840" w:h="12240" w:orient="landscape"/>
      <w:pgMar w:top="141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35"/>
    <w:rsid w:val="00943235"/>
    <w:rsid w:val="00972509"/>
    <w:rsid w:val="00AD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564B"/>
  <w15:chartTrackingRefBased/>
  <w15:docId w15:val="{C84269EB-69B6-4A65-9B93-B1BFC309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2021-11-02T10:41:00Z</dcterms:created>
  <dcterms:modified xsi:type="dcterms:W3CDTF">2021-11-02T10:41:00Z</dcterms:modified>
</cp:coreProperties>
</file>